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E274E8" w:rsidRPr="00D9618E" w:rsidRDefault="00D9618E">
      <w:pPr>
        <w:rPr>
          <w:rFonts w:ascii="Arial" w:hAnsi="Arial" w:cs="Arial"/>
        </w:rPr>
      </w:pPr>
      <w:r w:rsidRPr="00D9618E">
        <w:rPr>
          <w:rFonts w:ascii="Arial" w:hAnsi="Arial" w:cs="Arial"/>
          <w:noProof/>
          <w:lang w:val="en-AU" w:eastAsia="en-AU"/>
        </w:rPr>
        <mc:AlternateContent>
          <mc:Choice Requires="wps">
            <w:drawing>
              <wp:anchor distT="0" distB="0" distL="114300" distR="114300" simplePos="0" relativeHeight="251668992" behindDoc="0" locked="0" layoutInCell="1" allowOverlap="1" wp14:anchorId="167F8595" wp14:editId="35345F59">
                <wp:simplePos x="0" y="0"/>
                <wp:positionH relativeFrom="column">
                  <wp:posOffset>-714375</wp:posOffset>
                </wp:positionH>
                <wp:positionV relativeFrom="paragraph">
                  <wp:posOffset>343535</wp:posOffset>
                </wp:positionV>
                <wp:extent cx="6934200" cy="84105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410575"/>
                        </a:xfrm>
                        <a:prstGeom prst="rect">
                          <a:avLst/>
                        </a:prstGeom>
                        <a:solidFill>
                          <a:srgbClr val="00B0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BA" w:rsidRDefault="005F5DBA">
                            <w:pPr>
                              <w:spacing w:before="1"/>
                              <w:rPr>
                                <w:rFonts w:ascii="Work Sans" w:eastAsia="Work Sans" w:hAnsi="Work Sans" w:cs="Work Sans"/>
                                <w:sz w:val="124"/>
                                <w:szCs w:val="124"/>
                              </w:rPr>
                            </w:pPr>
                          </w:p>
                          <w:p w:rsidR="005F5DBA" w:rsidRDefault="005F5DBA" w:rsidP="00EC705B">
                            <w:pPr>
                              <w:pStyle w:val="Heading2"/>
                              <w:ind w:left="709"/>
                              <w:rPr>
                                <w:rFonts w:ascii="Arial" w:hAnsi="Arial" w:cs="Arial"/>
                                <w:color w:val="FFFFFF" w:themeColor="background1"/>
                                <w:sz w:val="72"/>
                              </w:rPr>
                            </w:pPr>
                          </w:p>
                          <w:p w:rsidR="005F5DBA" w:rsidRDefault="005F5DBA" w:rsidP="00EC705B">
                            <w:pPr>
                              <w:pStyle w:val="Heading2"/>
                              <w:ind w:left="709"/>
                              <w:rPr>
                                <w:rFonts w:ascii="Arial" w:hAnsi="Arial" w:cs="Arial"/>
                                <w:color w:val="FFFFFF" w:themeColor="background1"/>
                                <w:sz w:val="72"/>
                              </w:rPr>
                            </w:pPr>
                          </w:p>
                          <w:p w:rsidR="005F5DBA" w:rsidRPr="00EC705B" w:rsidRDefault="005F5DBA" w:rsidP="00EC705B">
                            <w:pPr>
                              <w:pStyle w:val="Heading2"/>
                              <w:ind w:left="709"/>
                              <w:rPr>
                                <w:rFonts w:ascii="Arial" w:eastAsia="Arial" w:hAnsi="Arial" w:cs="Arial"/>
                                <w:color w:val="FFFFFF" w:themeColor="background1"/>
                                <w:sz w:val="72"/>
                                <w:szCs w:val="100"/>
                              </w:rPr>
                            </w:pPr>
                            <w:bookmarkStart w:id="1" w:name="_Toc530579449"/>
                            <w:bookmarkStart w:id="2" w:name="_Toc530579665"/>
                            <w:r w:rsidRPr="00EC705B">
                              <w:rPr>
                                <w:rFonts w:ascii="Arial" w:hAnsi="Arial" w:cs="Arial"/>
                                <w:color w:val="FFFFFF" w:themeColor="background1"/>
                                <w:sz w:val="72"/>
                              </w:rPr>
                              <w:t>Financial Statements</w:t>
                            </w:r>
                            <w:bookmarkEnd w:id="1"/>
                            <w:bookmarkEnd w:id="2"/>
                          </w:p>
                          <w:p w:rsidR="005F5DBA" w:rsidRDefault="005F5DBA">
                            <w:pPr>
                              <w:spacing w:before="6"/>
                              <w:rPr>
                                <w:rFonts w:ascii="Work Sans" w:eastAsia="Work Sans" w:hAnsi="Work Sans" w:cs="Work Sans"/>
                                <w:sz w:val="86"/>
                                <w:szCs w:val="86"/>
                              </w:rPr>
                            </w:pPr>
                          </w:p>
                          <w:p w:rsidR="005F5DBA" w:rsidRDefault="005F5DBA">
                            <w:pPr>
                              <w:ind w:left="733"/>
                              <w:rPr>
                                <w:rFonts w:ascii="Arial"/>
                                <w:color w:val="FFFFFF"/>
                                <w:spacing w:val="-1"/>
                                <w:sz w:val="48"/>
                              </w:rPr>
                            </w:pPr>
                            <w:r>
                              <w:rPr>
                                <w:rFonts w:ascii="Arial"/>
                                <w:color w:val="FFFFFF"/>
                                <w:spacing w:val="-1"/>
                                <w:sz w:val="48"/>
                              </w:rPr>
                              <w:t>&lt;INSERT ORGANISATION NAME&gt;</w:t>
                            </w:r>
                          </w:p>
                          <w:p w:rsidR="005F5DBA" w:rsidRDefault="005F5DBA">
                            <w:pPr>
                              <w:ind w:left="733"/>
                              <w:rPr>
                                <w:rFonts w:ascii="Arial" w:eastAsia="Arial" w:hAnsi="Arial" w:cs="Arial"/>
                                <w:sz w:val="48"/>
                                <w:szCs w:val="48"/>
                              </w:rPr>
                            </w:pPr>
                            <w:r>
                              <w:rPr>
                                <w:rFonts w:ascii="Arial"/>
                                <w:color w:val="FFFFFF"/>
                                <w:spacing w:val="-1"/>
                                <w:sz w:val="48"/>
                              </w:rPr>
                              <w:t>For the year ended 30 June 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25pt;margin-top:27.05pt;width:546pt;height:66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" fillcolor="#00b0ad" stroked="f">
                <v:textbox inset="0,0,0,0">
                  <w:txbxContent>
                    <w:p w:rsidR="005F5DBA" w:rsidRDefault="005F5DBA">
                      <w:pPr>
                        <w:spacing w:before="1"/>
                        <w:rPr>
                          <w:rFonts w:ascii="Work Sans" w:eastAsia="Work Sans" w:hAnsi="Work Sans" w:cs="Work Sans"/>
                          <w:sz w:val="124"/>
                          <w:szCs w:val="124"/>
                        </w:rPr>
                      </w:pPr>
                    </w:p>
                    <w:p w:rsidR="005F5DBA" w:rsidRDefault="005F5DBA" w:rsidP="00EC705B">
                      <w:pPr>
                        <w:pStyle w:val="Heading2"/>
                        <w:ind w:left="709"/>
                        <w:rPr>
                          <w:rFonts w:ascii="Arial" w:hAnsi="Arial" w:cs="Arial"/>
                          <w:color w:val="FFFFFF" w:themeColor="background1"/>
                          <w:sz w:val="72"/>
                        </w:rPr>
                      </w:pPr>
                    </w:p>
                    <w:p w:rsidR="005F5DBA" w:rsidRDefault="005F5DBA" w:rsidP="00EC705B">
                      <w:pPr>
                        <w:pStyle w:val="Heading2"/>
                        <w:ind w:left="709"/>
                        <w:rPr>
                          <w:rFonts w:ascii="Arial" w:hAnsi="Arial" w:cs="Arial"/>
                          <w:color w:val="FFFFFF" w:themeColor="background1"/>
                          <w:sz w:val="72"/>
                        </w:rPr>
                      </w:pPr>
                    </w:p>
                    <w:p w:rsidR="005F5DBA" w:rsidRPr="00EC705B" w:rsidRDefault="005F5DBA" w:rsidP="00EC705B">
                      <w:pPr>
                        <w:pStyle w:val="Heading2"/>
                        <w:ind w:left="709"/>
                        <w:rPr>
                          <w:rFonts w:ascii="Arial" w:eastAsia="Arial" w:hAnsi="Arial" w:cs="Arial"/>
                          <w:color w:val="FFFFFF" w:themeColor="background1"/>
                          <w:sz w:val="72"/>
                          <w:szCs w:val="100"/>
                        </w:rPr>
                      </w:pPr>
                      <w:bookmarkStart w:id="3" w:name="_Toc530579449"/>
                      <w:bookmarkStart w:id="4" w:name="_Toc530579665"/>
                      <w:r w:rsidRPr="00EC705B">
                        <w:rPr>
                          <w:rFonts w:ascii="Arial" w:hAnsi="Arial" w:cs="Arial"/>
                          <w:color w:val="FFFFFF" w:themeColor="background1"/>
                          <w:sz w:val="72"/>
                        </w:rPr>
                        <w:t>Financial Statements</w:t>
                      </w:r>
                      <w:bookmarkStart w:id="5" w:name="_GoBack"/>
                      <w:bookmarkEnd w:id="3"/>
                      <w:bookmarkEnd w:id="4"/>
                      <w:bookmarkEnd w:id="5"/>
                    </w:p>
                    <w:p w:rsidR="005F5DBA" w:rsidRDefault="005F5DBA">
                      <w:pPr>
                        <w:spacing w:before="6"/>
                        <w:rPr>
                          <w:rFonts w:ascii="Work Sans" w:eastAsia="Work Sans" w:hAnsi="Work Sans" w:cs="Work Sans"/>
                          <w:sz w:val="86"/>
                          <w:szCs w:val="86"/>
                        </w:rPr>
                      </w:pPr>
                    </w:p>
                    <w:p w:rsidR="005F5DBA" w:rsidRDefault="005F5DBA">
                      <w:pPr>
                        <w:ind w:left="733"/>
                        <w:rPr>
                          <w:rFonts w:ascii="Arial"/>
                          <w:color w:val="FFFFFF"/>
                          <w:spacing w:val="-1"/>
                          <w:sz w:val="48"/>
                        </w:rPr>
                      </w:pPr>
                      <w:r>
                        <w:rPr>
                          <w:rFonts w:ascii="Arial"/>
                          <w:color w:val="FFFFFF"/>
                          <w:spacing w:val="-1"/>
                          <w:sz w:val="48"/>
                        </w:rPr>
                        <w:t>&lt;INSERT ORGANISATION NAME&gt;</w:t>
                      </w:r>
                    </w:p>
                    <w:p w:rsidR="005F5DBA" w:rsidRDefault="005F5DBA">
                      <w:pPr>
                        <w:ind w:left="733"/>
                        <w:rPr>
                          <w:rFonts w:ascii="Arial" w:eastAsia="Arial" w:hAnsi="Arial" w:cs="Arial"/>
                          <w:sz w:val="48"/>
                          <w:szCs w:val="48"/>
                        </w:rPr>
                      </w:pPr>
                      <w:r>
                        <w:rPr>
                          <w:rFonts w:ascii="Arial"/>
                          <w:color w:val="FFFFFF"/>
                          <w:spacing w:val="-1"/>
                          <w:sz w:val="48"/>
                        </w:rPr>
                        <w:t>For the year ended 30 June 20XX</w:t>
                      </w:r>
                    </w:p>
                  </w:txbxContent>
                </v:textbox>
                <w10:wrap type="square"/>
              </v:shape>
            </w:pict>
          </mc:Fallback>
        </mc:AlternateContent>
      </w:r>
      <w:r w:rsidR="00EC705B" w:rsidRPr="00D9618E">
        <w:rPr>
          <w:rFonts w:ascii="Arial" w:hAnsi="Arial" w:cs="Arial"/>
          <w:b/>
          <w:noProof/>
          <w:color w:val="FFFFFF"/>
          <w:sz w:val="100"/>
          <w:lang w:val="en-AU" w:eastAsia="en-AU"/>
        </w:rPr>
        <w:drawing>
          <wp:anchor distT="0" distB="0" distL="114300" distR="114300" simplePos="0" relativeHeight="251670016" behindDoc="0" locked="0" layoutInCell="1" allowOverlap="1" wp14:anchorId="33A3DF3C" wp14:editId="30B7CEA6">
            <wp:simplePos x="0" y="0"/>
            <wp:positionH relativeFrom="column">
              <wp:posOffset>-300990</wp:posOffset>
            </wp:positionH>
            <wp:positionV relativeFrom="paragraph">
              <wp:posOffset>752475</wp:posOffset>
            </wp:positionV>
            <wp:extent cx="2298700" cy="15716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Main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8700" cy="1571625"/>
                    </a:xfrm>
                    <a:prstGeom prst="rect">
                      <a:avLst/>
                    </a:prstGeom>
                  </pic:spPr>
                </pic:pic>
              </a:graphicData>
            </a:graphic>
            <wp14:sizeRelH relativeFrom="page">
              <wp14:pctWidth>0</wp14:pctWidth>
            </wp14:sizeRelH>
            <wp14:sizeRelV relativeFrom="page">
              <wp14:pctHeight>0</wp14:pctHeight>
            </wp14:sizeRelV>
          </wp:anchor>
        </w:drawing>
      </w:r>
      <w:r w:rsidR="00E274E8" w:rsidRPr="00D9618E">
        <w:rPr>
          <w:rFonts w:ascii="Arial" w:hAnsi="Arial" w:cs="Arial"/>
        </w:rPr>
        <w:t xml:space="preserve">  </w:t>
      </w:r>
    </w:p>
    <w:sdt>
      <w:sdtPr>
        <w:rPr>
          <w:rFonts w:ascii="Arial" w:eastAsiaTheme="majorEastAsia" w:hAnsi="Arial" w:cs="Arial"/>
          <w:b/>
          <w:bCs/>
          <w:color w:val="D34817" w:themeColor="accent1"/>
          <w:sz w:val="26"/>
          <w:szCs w:val="26"/>
        </w:rPr>
        <w:id w:val="-1743633326"/>
        <w:docPartObj>
          <w:docPartGallery w:val="Cover Pages"/>
          <w:docPartUnique/>
        </w:docPartObj>
      </w:sdtPr>
      <w:sdtEndPr/>
      <w:sdtContent>
        <w:p w:rsidR="00422AC5" w:rsidRPr="00D9618E" w:rsidRDefault="00422AC5">
          <w:pPr>
            <w:rPr>
              <w:rFonts w:ascii="Arial" w:hAnsi="Arial" w:cs="Arial"/>
            </w:rPr>
          </w:pPr>
        </w:p>
        <w:p w:rsidR="00EC705B" w:rsidRPr="00D9618E" w:rsidRDefault="002377FC" w:rsidP="00EC705B">
          <w:pPr>
            <w:pStyle w:val="Heading2"/>
            <w:rPr>
              <w:rFonts w:ascii="Arial" w:hAnsi="Arial" w:cs="Arial"/>
            </w:rPr>
          </w:pPr>
        </w:p>
      </w:sdtContent>
    </w:sdt>
    <w:bookmarkStart w:id="3" w:name="_Toc530579666" w:displacedByCustomXml="next"/>
    <w:sdt>
      <w:sdtPr>
        <w:rPr>
          <w:rFonts w:ascii="Arial" w:hAnsi="Arial" w:cs="Arial"/>
        </w:rPr>
        <w:id w:val="1299803898"/>
        <w:docPartObj>
          <w:docPartGallery w:val="Table of Contents"/>
          <w:docPartUnique/>
        </w:docPartObj>
      </w:sdtPr>
      <w:sdtEndPr/>
      <w:sdtContent>
        <w:p w:rsidR="00EC705B" w:rsidRPr="00D9618E" w:rsidRDefault="00EC705B" w:rsidP="00EC705B">
          <w:pPr>
            <w:pStyle w:val="Heading2"/>
            <w:rPr>
              <w:rFonts w:ascii="Arial" w:hAnsi="Arial" w:cs="Arial"/>
              <w:color w:val="59B8CB"/>
            </w:rPr>
          </w:pPr>
          <w:r w:rsidRPr="00D9618E">
            <w:rPr>
              <w:rFonts w:ascii="Arial" w:hAnsi="Arial" w:cs="Arial"/>
              <w:color w:val="59B8CB"/>
            </w:rPr>
            <w:t>Contents</w:t>
          </w:r>
          <w:bookmarkEnd w:id="3"/>
        </w:p>
        <w:p w:rsidR="00EF4024" w:rsidRPr="00D9618E" w:rsidRDefault="00EC705B">
          <w:pPr>
            <w:pStyle w:val="TOC2"/>
            <w:rPr>
              <w:rFonts w:ascii="Arial" w:hAnsi="Arial" w:cs="Arial"/>
              <w:noProof/>
              <w:lang w:val="en-AU" w:eastAsia="en-AU"/>
            </w:rPr>
          </w:pPr>
          <w:r w:rsidRPr="00D9618E">
            <w:rPr>
              <w:rFonts w:ascii="Arial" w:eastAsiaTheme="majorEastAsia" w:hAnsi="Arial" w:cs="Arial"/>
              <w:b/>
              <w:bCs/>
              <w:color w:val="D34817" w:themeColor="accent1"/>
              <w:sz w:val="26"/>
              <w:szCs w:val="26"/>
            </w:rPr>
            <w:fldChar w:fldCharType="begin"/>
          </w:r>
          <w:r w:rsidRPr="00D9618E">
            <w:rPr>
              <w:rFonts w:ascii="Arial" w:eastAsiaTheme="majorEastAsia" w:hAnsi="Arial" w:cs="Arial"/>
              <w:b/>
              <w:bCs/>
              <w:color w:val="D34817" w:themeColor="accent1"/>
              <w:sz w:val="26"/>
              <w:szCs w:val="26"/>
            </w:rPr>
            <w:instrText xml:space="preserve"> TOC \o "1-3" \h \z \u </w:instrText>
          </w:r>
          <w:r w:rsidRPr="00D9618E">
            <w:rPr>
              <w:rFonts w:ascii="Arial" w:eastAsiaTheme="majorEastAsia" w:hAnsi="Arial" w:cs="Arial"/>
              <w:b/>
              <w:bCs/>
              <w:color w:val="D34817" w:themeColor="accent1"/>
              <w:sz w:val="26"/>
              <w:szCs w:val="26"/>
            </w:rPr>
            <w:fldChar w:fldCharType="separate"/>
          </w:r>
          <w:hyperlink w:anchor="_Toc530579667" w:history="1">
            <w:r w:rsidR="00EF4024" w:rsidRPr="00D9618E">
              <w:rPr>
                <w:rStyle w:val="Hyperlink"/>
                <w:rFonts w:ascii="Arial" w:hAnsi="Arial" w:cs="Arial"/>
                <w:noProof/>
              </w:rPr>
              <w:t>Instructions for Completing Financial Statements</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_Toc530579667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2</w:t>
            </w:r>
            <w:r w:rsidR="00EF4024" w:rsidRPr="00D9618E">
              <w:rPr>
                <w:rFonts w:ascii="Arial" w:hAnsi="Arial" w:cs="Arial"/>
                <w:noProof/>
                <w:webHidden/>
              </w:rPr>
              <w:fldChar w:fldCharType="end"/>
            </w:r>
          </w:hyperlink>
        </w:p>
        <w:p w:rsidR="00EF4024" w:rsidRPr="00D9618E" w:rsidRDefault="002377FC">
          <w:pPr>
            <w:pStyle w:val="TOC2"/>
            <w:rPr>
              <w:rFonts w:ascii="Arial" w:hAnsi="Arial" w:cs="Arial"/>
              <w:noProof/>
              <w:lang w:val="en-AU" w:eastAsia="en-AU"/>
            </w:rPr>
          </w:pPr>
          <w:hyperlink w:anchor="_Toc530579668" w:history="1">
            <w:r w:rsidR="00EF4024" w:rsidRPr="00D9618E">
              <w:rPr>
                <w:rStyle w:val="Hyperlink"/>
                <w:rFonts w:ascii="Arial" w:hAnsi="Arial" w:cs="Arial"/>
                <w:noProof/>
              </w:rPr>
              <w:t>Auditor’s Report</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_Toc530579668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3</w:t>
            </w:r>
            <w:r w:rsidR="00EF4024" w:rsidRPr="00D9618E">
              <w:rPr>
                <w:rFonts w:ascii="Arial" w:hAnsi="Arial" w:cs="Arial"/>
                <w:noProof/>
                <w:webHidden/>
              </w:rPr>
              <w:fldChar w:fldCharType="end"/>
            </w:r>
          </w:hyperlink>
        </w:p>
        <w:p w:rsidR="00EF4024" w:rsidRPr="00D9618E" w:rsidRDefault="002377FC">
          <w:pPr>
            <w:pStyle w:val="TOC1"/>
            <w:rPr>
              <w:rFonts w:ascii="Arial" w:hAnsi="Arial" w:cs="Arial"/>
              <w:noProof/>
              <w:lang w:val="en-AU" w:eastAsia="en-AU"/>
            </w:rPr>
          </w:pPr>
          <w:hyperlink w:anchor="_Toc530579669" w:history="1">
            <w:r w:rsidR="00EF4024" w:rsidRPr="00D9618E">
              <w:rPr>
                <w:rStyle w:val="Hyperlink"/>
                <w:rFonts w:ascii="Arial" w:hAnsi="Arial" w:cs="Arial"/>
                <w:noProof/>
              </w:rPr>
              <w:t>Committee’s Report</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_Toc530579669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4</w:t>
            </w:r>
            <w:r w:rsidR="00EF4024" w:rsidRPr="00D9618E">
              <w:rPr>
                <w:rFonts w:ascii="Arial" w:hAnsi="Arial" w:cs="Arial"/>
                <w:noProof/>
                <w:webHidden/>
              </w:rPr>
              <w:fldChar w:fldCharType="end"/>
            </w:r>
          </w:hyperlink>
        </w:p>
        <w:p w:rsidR="00EF4024" w:rsidRPr="00D9618E" w:rsidRDefault="002377FC">
          <w:pPr>
            <w:pStyle w:val="TOC1"/>
            <w:rPr>
              <w:rFonts w:ascii="Arial" w:hAnsi="Arial" w:cs="Arial"/>
              <w:noProof/>
              <w:lang w:val="en-AU" w:eastAsia="en-AU"/>
            </w:rPr>
          </w:pPr>
          <w:hyperlink w:anchor="_Toc530579670" w:history="1">
            <w:r w:rsidR="00EF4024" w:rsidRPr="00D9618E">
              <w:rPr>
                <w:rStyle w:val="Hyperlink"/>
                <w:rFonts w:ascii="Arial" w:hAnsi="Arial" w:cs="Arial"/>
                <w:noProof/>
              </w:rPr>
              <w:t>Income Statement (Profit and Loss)</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_Toc530579670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6</w:t>
            </w:r>
            <w:r w:rsidR="00EF4024" w:rsidRPr="00D9618E">
              <w:rPr>
                <w:rFonts w:ascii="Arial" w:hAnsi="Arial" w:cs="Arial"/>
                <w:noProof/>
                <w:webHidden/>
              </w:rPr>
              <w:fldChar w:fldCharType="end"/>
            </w:r>
          </w:hyperlink>
        </w:p>
        <w:p w:rsidR="00EF4024" w:rsidRPr="00D9618E" w:rsidRDefault="002377FC">
          <w:pPr>
            <w:pStyle w:val="TOC1"/>
            <w:rPr>
              <w:rFonts w:ascii="Arial" w:hAnsi="Arial" w:cs="Arial"/>
              <w:noProof/>
              <w:lang w:val="en-AU" w:eastAsia="en-AU"/>
            </w:rPr>
          </w:pPr>
          <w:hyperlink w:anchor="_Toc530579671" w:history="1">
            <w:r w:rsidR="00EF4024" w:rsidRPr="00D9618E">
              <w:rPr>
                <w:rStyle w:val="Hyperlink"/>
                <w:rFonts w:ascii="Arial" w:hAnsi="Arial" w:cs="Arial"/>
                <w:noProof/>
              </w:rPr>
              <w:t>Balance Sheet</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_Toc530579671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7</w:t>
            </w:r>
            <w:r w:rsidR="00EF4024" w:rsidRPr="00D9618E">
              <w:rPr>
                <w:rFonts w:ascii="Arial" w:hAnsi="Arial" w:cs="Arial"/>
                <w:noProof/>
                <w:webHidden/>
              </w:rPr>
              <w:fldChar w:fldCharType="end"/>
            </w:r>
          </w:hyperlink>
        </w:p>
        <w:p w:rsidR="00EF4024" w:rsidRPr="00D9618E" w:rsidRDefault="002377FC">
          <w:pPr>
            <w:pStyle w:val="TOC2"/>
            <w:rPr>
              <w:rFonts w:ascii="Arial" w:hAnsi="Arial" w:cs="Arial"/>
              <w:noProof/>
              <w:lang w:val="en-AU" w:eastAsia="en-AU"/>
            </w:rPr>
          </w:pPr>
          <w:hyperlink w:anchor="_Toc530579672" w:history="1">
            <w:r w:rsidR="00EF4024" w:rsidRPr="00D9618E">
              <w:rPr>
                <w:rStyle w:val="Hyperlink"/>
                <w:rFonts w:ascii="Arial" w:hAnsi="Arial" w:cs="Arial"/>
                <w:noProof/>
              </w:rPr>
              <w:t>Statement of Cash Flows</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_Toc530579672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8</w:t>
            </w:r>
            <w:r w:rsidR="00EF4024" w:rsidRPr="00D9618E">
              <w:rPr>
                <w:rFonts w:ascii="Arial" w:hAnsi="Arial" w:cs="Arial"/>
                <w:noProof/>
                <w:webHidden/>
              </w:rPr>
              <w:fldChar w:fldCharType="end"/>
            </w:r>
          </w:hyperlink>
        </w:p>
        <w:p w:rsidR="00EF4024" w:rsidRPr="00D9618E" w:rsidRDefault="002377FC">
          <w:pPr>
            <w:pStyle w:val="TOC2"/>
            <w:rPr>
              <w:rFonts w:ascii="Arial" w:hAnsi="Arial" w:cs="Arial"/>
              <w:noProof/>
              <w:lang w:val="en-AU" w:eastAsia="en-AU"/>
            </w:rPr>
          </w:pPr>
          <w:hyperlink w:anchor="_Toc530579673" w:history="1">
            <w:r w:rsidR="00EF4024" w:rsidRPr="00D9618E">
              <w:rPr>
                <w:rStyle w:val="Hyperlink"/>
                <w:rFonts w:ascii="Arial" w:hAnsi="Arial" w:cs="Arial"/>
                <w:noProof/>
              </w:rPr>
              <w:t>Notes to the Financial Statements</w:t>
            </w:r>
            <w:r w:rsidR="00EF4024" w:rsidRPr="00D9618E">
              <w:rPr>
                <w:rFonts w:ascii="Arial" w:hAnsi="Arial" w:cs="Arial"/>
                <w:noProof/>
                <w:webHidden/>
              </w:rPr>
              <w:tab/>
            </w:r>
            <w:r w:rsidR="00EF4024" w:rsidRPr="00D9618E">
              <w:rPr>
                <w:rFonts w:ascii="Arial" w:hAnsi="Arial" w:cs="Arial"/>
                <w:noProof/>
                <w:webHidden/>
              </w:rPr>
              <w:fldChar w:fldCharType="begin"/>
            </w:r>
            <w:r w:rsidR="00EF4024" w:rsidRPr="00D9618E">
              <w:rPr>
                <w:rFonts w:ascii="Arial" w:hAnsi="Arial" w:cs="Arial"/>
                <w:noProof/>
                <w:webHidden/>
              </w:rPr>
              <w:instrText xml:space="preserve"> PAGEREF _Toc530579673 \h </w:instrText>
            </w:r>
            <w:r w:rsidR="00EF4024" w:rsidRPr="00D9618E">
              <w:rPr>
                <w:rFonts w:ascii="Arial" w:hAnsi="Arial" w:cs="Arial"/>
                <w:noProof/>
                <w:webHidden/>
              </w:rPr>
            </w:r>
            <w:r w:rsidR="00EF4024" w:rsidRPr="00D9618E">
              <w:rPr>
                <w:rFonts w:ascii="Arial" w:hAnsi="Arial" w:cs="Arial"/>
                <w:noProof/>
                <w:webHidden/>
              </w:rPr>
              <w:fldChar w:fldCharType="separate"/>
            </w:r>
            <w:r w:rsidR="00EF4024" w:rsidRPr="00D9618E">
              <w:rPr>
                <w:rFonts w:ascii="Arial" w:hAnsi="Arial" w:cs="Arial"/>
                <w:noProof/>
                <w:webHidden/>
              </w:rPr>
              <w:t>9</w:t>
            </w:r>
            <w:r w:rsidR="00EF4024" w:rsidRPr="00D9618E">
              <w:rPr>
                <w:rFonts w:ascii="Arial" w:hAnsi="Arial" w:cs="Arial"/>
                <w:noProof/>
                <w:webHidden/>
              </w:rPr>
              <w:fldChar w:fldCharType="end"/>
            </w:r>
          </w:hyperlink>
        </w:p>
        <w:p w:rsidR="00EC705B" w:rsidRPr="00D9618E" w:rsidRDefault="00EC705B" w:rsidP="00EC705B">
          <w:pPr>
            <w:pStyle w:val="Heading2"/>
            <w:rPr>
              <w:rFonts w:ascii="Arial" w:hAnsi="Arial" w:cs="Arial"/>
            </w:rPr>
          </w:pPr>
          <w:r w:rsidRPr="00D9618E">
            <w:rPr>
              <w:rFonts w:ascii="Arial" w:hAnsi="Arial" w:cs="Arial"/>
            </w:rPr>
            <w:fldChar w:fldCharType="end"/>
          </w:r>
        </w:p>
      </w:sdtContent>
    </w:sdt>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pStyle w:val="Heading2"/>
        <w:rPr>
          <w:rFonts w:ascii="Arial" w:hAnsi="Arial" w:cs="Arial"/>
        </w:rPr>
      </w:pPr>
    </w:p>
    <w:p w:rsidR="00EC705B" w:rsidRPr="00D9618E" w:rsidRDefault="00EC705B" w:rsidP="00EC705B">
      <w:pPr>
        <w:rPr>
          <w:rFonts w:ascii="Arial" w:hAnsi="Arial" w:cs="Arial"/>
        </w:rPr>
      </w:pPr>
    </w:p>
    <w:p w:rsidR="00EC705B" w:rsidRPr="00D9618E" w:rsidRDefault="00EC705B" w:rsidP="00EC705B">
      <w:pPr>
        <w:rPr>
          <w:rFonts w:ascii="Arial" w:hAnsi="Arial" w:cs="Arial"/>
        </w:rPr>
      </w:pPr>
    </w:p>
    <w:p w:rsidR="00EC705B" w:rsidRPr="00D9618E" w:rsidRDefault="00EC705B" w:rsidP="00EC705B">
      <w:pPr>
        <w:rPr>
          <w:rFonts w:ascii="Arial" w:hAnsi="Arial" w:cs="Arial"/>
          <w:b/>
          <w:color w:val="38B2B2"/>
          <w:sz w:val="28"/>
        </w:rPr>
      </w:pPr>
    </w:p>
    <w:p w:rsidR="00BD6E71" w:rsidRPr="00D9618E" w:rsidRDefault="00BD6E71" w:rsidP="00EC705B">
      <w:pPr>
        <w:rPr>
          <w:rFonts w:ascii="Arial" w:hAnsi="Arial" w:cs="Arial"/>
          <w:b/>
          <w:color w:val="38B2B2"/>
          <w:sz w:val="28"/>
        </w:rPr>
      </w:pPr>
    </w:p>
    <w:p w:rsidR="00BD6E71" w:rsidRPr="00D9618E" w:rsidRDefault="00BD6E71" w:rsidP="00EC705B">
      <w:pPr>
        <w:rPr>
          <w:rFonts w:ascii="Arial" w:hAnsi="Arial" w:cs="Arial"/>
          <w:b/>
          <w:color w:val="38B2B2"/>
          <w:sz w:val="28"/>
        </w:rPr>
      </w:pPr>
    </w:p>
    <w:p w:rsidR="00447E2D" w:rsidRDefault="00447E2D" w:rsidP="0092545D">
      <w:pPr>
        <w:pStyle w:val="Heading2"/>
        <w:rPr>
          <w:rFonts w:ascii="Arial" w:hAnsi="Arial" w:cs="Arial"/>
          <w:color w:val="38B2B2"/>
        </w:rPr>
      </w:pPr>
      <w:bookmarkStart w:id="4" w:name="_Toc530579667"/>
    </w:p>
    <w:p w:rsidR="0092545D" w:rsidRPr="00D9618E" w:rsidRDefault="0092545D" w:rsidP="0092545D">
      <w:pPr>
        <w:pStyle w:val="Heading2"/>
        <w:rPr>
          <w:rFonts w:ascii="Arial" w:hAnsi="Arial" w:cs="Arial"/>
          <w:color w:val="38B2B2"/>
        </w:rPr>
      </w:pPr>
      <w:r w:rsidRPr="00D9618E">
        <w:rPr>
          <w:rFonts w:ascii="Arial" w:hAnsi="Arial" w:cs="Arial"/>
          <w:color w:val="38B2B2"/>
        </w:rPr>
        <w:t>Instructions for Completing Financial Statements</w:t>
      </w:r>
      <w:bookmarkEnd w:id="4"/>
    </w:p>
    <w:p w:rsidR="00EC705B" w:rsidRPr="00D9618E" w:rsidRDefault="00EC705B" w:rsidP="0092545D">
      <w:pPr>
        <w:jc w:val="both"/>
        <w:rPr>
          <w:rFonts w:ascii="Arial" w:hAnsi="Arial" w:cs="Arial"/>
        </w:rPr>
      </w:pPr>
      <w:r w:rsidRPr="00D9618E">
        <w:rPr>
          <w:rFonts w:ascii="Arial" w:hAnsi="Arial" w:cs="Arial"/>
        </w:rPr>
        <w:t xml:space="preserve">This template has been designed by Georges River Council to </w:t>
      </w:r>
      <w:r w:rsidR="006F2DB1" w:rsidRPr="00D9618E">
        <w:rPr>
          <w:rFonts w:ascii="Arial" w:hAnsi="Arial" w:cs="Arial"/>
        </w:rPr>
        <w:t>assist</w:t>
      </w:r>
      <w:r w:rsidRPr="00D9618E">
        <w:rPr>
          <w:rFonts w:ascii="Arial" w:hAnsi="Arial" w:cs="Arial"/>
        </w:rPr>
        <w:t xml:space="preserve"> community organisations </w:t>
      </w:r>
      <w:r w:rsidR="006F2DB1" w:rsidRPr="00D9618E">
        <w:rPr>
          <w:rFonts w:ascii="Arial" w:hAnsi="Arial" w:cs="Arial"/>
        </w:rPr>
        <w:t>in completing</w:t>
      </w:r>
      <w:r w:rsidRPr="00D9618E">
        <w:rPr>
          <w:rFonts w:ascii="Arial" w:hAnsi="Arial" w:cs="Arial"/>
        </w:rPr>
        <w:t xml:space="preserve"> Financial Statements</w:t>
      </w:r>
      <w:r w:rsidR="006F2DB1" w:rsidRPr="00D9618E">
        <w:rPr>
          <w:rFonts w:ascii="Arial" w:hAnsi="Arial" w:cs="Arial"/>
        </w:rPr>
        <w:t>, ensuring that the fundamental financial reporting obligations are met, and that the data is presented in the correct order.</w:t>
      </w:r>
    </w:p>
    <w:p w:rsidR="006F2DB1" w:rsidRPr="00D9618E" w:rsidRDefault="006F2DB1" w:rsidP="00EC705B">
      <w:pPr>
        <w:rPr>
          <w:rFonts w:ascii="Arial" w:hAnsi="Arial" w:cs="Arial"/>
        </w:rPr>
      </w:pPr>
      <w:r w:rsidRPr="00D9618E">
        <w:rPr>
          <w:rFonts w:ascii="Arial" w:hAnsi="Arial" w:cs="Arial"/>
        </w:rPr>
        <w:t>A description of each component of the data required for the Financial Statements is as follows:</w:t>
      </w:r>
    </w:p>
    <w:p w:rsidR="006F2DB1" w:rsidRPr="00D9618E" w:rsidRDefault="006F2DB1" w:rsidP="00E86DFB">
      <w:pPr>
        <w:numPr>
          <w:ilvl w:val="0"/>
          <w:numId w:val="13"/>
        </w:numPr>
        <w:ind w:left="426" w:hanging="426"/>
        <w:jc w:val="both"/>
        <w:rPr>
          <w:rFonts w:ascii="Arial" w:hAnsi="Arial" w:cs="Arial"/>
          <w:lang w:val="en-AU"/>
        </w:rPr>
      </w:pPr>
      <w:r w:rsidRPr="00D9618E">
        <w:rPr>
          <w:rFonts w:ascii="Arial" w:hAnsi="Arial" w:cs="Arial"/>
          <w:b/>
          <w:lang w:val="en-AU"/>
        </w:rPr>
        <w:t>Auditors Report</w:t>
      </w:r>
      <w:r w:rsidRPr="00D9618E">
        <w:rPr>
          <w:rFonts w:ascii="Arial" w:hAnsi="Arial" w:cs="Arial"/>
          <w:lang w:val="en-AU"/>
        </w:rPr>
        <w:t xml:space="preserve"> </w:t>
      </w:r>
      <w:r w:rsidR="00E86DFB" w:rsidRPr="00D9618E">
        <w:rPr>
          <w:rFonts w:ascii="Arial" w:hAnsi="Arial" w:cs="Arial"/>
          <w:lang w:val="en-AU"/>
        </w:rPr>
        <w:t xml:space="preserve">- This </w:t>
      </w:r>
      <w:r w:rsidRPr="00D9618E">
        <w:rPr>
          <w:rFonts w:ascii="Arial" w:hAnsi="Arial" w:cs="Arial"/>
          <w:lang w:val="en-AU"/>
        </w:rPr>
        <w:t>report</w:t>
      </w:r>
      <w:r w:rsidR="00E86DFB" w:rsidRPr="00D9618E">
        <w:rPr>
          <w:rFonts w:ascii="Arial" w:hAnsi="Arial" w:cs="Arial"/>
          <w:lang w:val="en-AU"/>
        </w:rPr>
        <w:t xml:space="preserve"> must be</w:t>
      </w:r>
      <w:r w:rsidRPr="00D9618E">
        <w:rPr>
          <w:rFonts w:ascii="Arial" w:hAnsi="Arial" w:cs="Arial"/>
          <w:lang w:val="en-AU"/>
        </w:rPr>
        <w:t xml:space="preserve"> supplied by a qualified</w:t>
      </w:r>
      <w:r w:rsidR="00E86DFB" w:rsidRPr="00D9618E">
        <w:rPr>
          <w:rFonts w:ascii="Arial" w:hAnsi="Arial" w:cs="Arial"/>
          <w:lang w:val="en-AU"/>
        </w:rPr>
        <w:t>/</w:t>
      </w:r>
      <w:r w:rsidRPr="00D9618E">
        <w:rPr>
          <w:rFonts w:ascii="Arial" w:hAnsi="Arial" w:cs="Arial"/>
          <w:lang w:val="en-AU"/>
        </w:rPr>
        <w:t xml:space="preserve"> accredited Auditor.  This report must be signed by the Auditor, and should contain the Report, the Committee’s Responsibility, Auditors Responsibility and the Auditors Opinion.</w:t>
      </w:r>
    </w:p>
    <w:p w:rsidR="006F2DB1" w:rsidRPr="00D9618E" w:rsidRDefault="006F2DB1" w:rsidP="00E86DFB">
      <w:pPr>
        <w:numPr>
          <w:ilvl w:val="0"/>
          <w:numId w:val="13"/>
        </w:numPr>
        <w:ind w:left="426" w:hanging="426"/>
        <w:jc w:val="both"/>
        <w:rPr>
          <w:rFonts w:ascii="Arial" w:hAnsi="Arial" w:cs="Arial"/>
          <w:lang w:val="en-AU"/>
        </w:rPr>
      </w:pPr>
      <w:r w:rsidRPr="00D9618E">
        <w:rPr>
          <w:rFonts w:ascii="Arial" w:hAnsi="Arial" w:cs="Arial"/>
          <w:b/>
          <w:lang w:val="en-AU"/>
        </w:rPr>
        <w:t>Committee’s Repor</w:t>
      </w:r>
      <w:r w:rsidR="00E86DFB" w:rsidRPr="00D9618E">
        <w:rPr>
          <w:rFonts w:ascii="Arial" w:hAnsi="Arial" w:cs="Arial"/>
          <w:b/>
          <w:lang w:val="en-AU"/>
        </w:rPr>
        <w:t>t –</w:t>
      </w:r>
      <w:r w:rsidRPr="00D9618E">
        <w:rPr>
          <w:rFonts w:ascii="Arial" w:hAnsi="Arial" w:cs="Arial"/>
          <w:lang w:val="en-AU"/>
        </w:rPr>
        <w:t xml:space="preserve"> </w:t>
      </w:r>
      <w:r w:rsidR="00E86DFB" w:rsidRPr="00D9618E">
        <w:rPr>
          <w:rFonts w:ascii="Arial" w:hAnsi="Arial" w:cs="Arial"/>
          <w:lang w:val="en-AU"/>
        </w:rPr>
        <w:t xml:space="preserve">This report is </w:t>
      </w:r>
      <w:r w:rsidRPr="00D9618E">
        <w:rPr>
          <w:rFonts w:ascii="Arial" w:hAnsi="Arial" w:cs="Arial"/>
          <w:lang w:val="en-AU"/>
        </w:rPr>
        <w:t xml:space="preserve">supplied by </w:t>
      </w:r>
      <w:r w:rsidR="00E86DFB" w:rsidRPr="00D9618E">
        <w:rPr>
          <w:rFonts w:ascii="Arial" w:hAnsi="Arial" w:cs="Arial"/>
          <w:lang w:val="en-AU"/>
        </w:rPr>
        <w:t>an</w:t>
      </w:r>
      <w:r w:rsidRPr="00D9618E">
        <w:rPr>
          <w:rFonts w:ascii="Arial" w:hAnsi="Arial" w:cs="Arial"/>
          <w:lang w:val="en-AU"/>
        </w:rPr>
        <w:t xml:space="preserve"> organisation’s committee which states committee members names, function of the organisation, significant changes that may have occurred during the financial year, operating result of the organisation and the ongoing outlook of the organisation (whether it is an ongoing concern or not). The Committee’s Report should also be signed by at least two members of the Committee (usually the President and Treasurer) with a Committee’s resolution that the Committee accepts the Audited Financial Statements. </w:t>
      </w:r>
    </w:p>
    <w:p w:rsidR="006F2DB1" w:rsidRPr="00D9618E" w:rsidRDefault="006F2DB1" w:rsidP="00E86DFB">
      <w:pPr>
        <w:numPr>
          <w:ilvl w:val="0"/>
          <w:numId w:val="13"/>
        </w:numPr>
        <w:ind w:left="426" w:hanging="426"/>
        <w:jc w:val="both"/>
        <w:rPr>
          <w:rFonts w:ascii="Arial" w:hAnsi="Arial" w:cs="Arial"/>
          <w:lang w:val="en-AU"/>
        </w:rPr>
      </w:pPr>
      <w:r w:rsidRPr="00D9618E">
        <w:rPr>
          <w:rFonts w:ascii="Arial" w:hAnsi="Arial" w:cs="Arial"/>
          <w:b/>
          <w:lang w:val="en-AU"/>
        </w:rPr>
        <w:t>Income Statement</w:t>
      </w:r>
      <w:r w:rsidRPr="00D9618E">
        <w:rPr>
          <w:rFonts w:ascii="Arial" w:hAnsi="Arial" w:cs="Arial"/>
          <w:lang w:val="en-AU"/>
        </w:rPr>
        <w:t xml:space="preserve"> (Profit and Loss)</w:t>
      </w:r>
      <w:r w:rsidR="00E86DFB" w:rsidRPr="00D9618E">
        <w:rPr>
          <w:rFonts w:ascii="Arial" w:hAnsi="Arial" w:cs="Arial"/>
          <w:lang w:val="en-AU"/>
        </w:rPr>
        <w:t xml:space="preserve"> - This</w:t>
      </w:r>
      <w:r w:rsidRPr="00D9618E">
        <w:rPr>
          <w:rFonts w:ascii="Arial" w:hAnsi="Arial" w:cs="Arial"/>
          <w:lang w:val="en-AU"/>
        </w:rPr>
        <w:t xml:space="preserve"> statement presents the revenues, expenses, and profits/losses generated during the reporting period. This is usually considered the most important of the financial statements, since it presents the operating results of an organisation.</w:t>
      </w:r>
    </w:p>
    <w:p w:rsidR="006F2DB1" w:rsidRPr="00D9618E" w:rsidRDefault="006F2DB1" w:rsidP="00E86DFB">
      <w:pPr>
        <w:numPr>
          <w:ilvl w:val="0"/>
          <w:numId w:val="13"/>
        </w:numPr>
        <w:ind w:left="426" w:hanging="426"/>
        <w:jc w:val="both"/>
        <w:rPr>
          <w:rFonts w:ascii="Arial" w:hAnsi="Arial" w:cs="Arial"/>
          <w:lang w:val="en-AU"/>
        </w:rPr>
      </w:pPr>
      <w:r w:rsidRPr="00D9618E">
        <w:rPr>
          <w:rFonts w:ascii="Arial" w:hAnsi="Arial" w:cs="Arial"/>
          <w:b/>
          <w:lang w:val="en-AU"/>
        </w:rPr>
        <w:t>Balance Sheet</w:t>
      </w:r>
      <w:r w:rsidRPr="00D9618E">
        <w:rPr>
          <w:rFonts w:ascii="Arial" w:hAnsi="Arial" w:cs="Arial"/>
          <w:lang w:val="en-AU"/>
        </w:rPr>
        <w:t xml:space="preserve"> </w:t>
      </w:r>
      <w:r w:rsidR="00E86DFB" w:rsidRPr="00D9618E">
        <w:rPr>
          <w:rFonts w:ascii="Arial" w:hAnsi="Arial" w:cs="Arial"/>
          <w:lang w:val="en-AU"/>
        </w:rPr>
        <w:t xml:space="preserve">– This </w:t>
      </w:r>
      <w:r w:rsidRPr="00D9618E">
        <w:rPr>
          <w:rFonts w:ascii="Arial" w:hAnsi="Arial" w:cs="Arial"/>
          <w:lang w:val="en-AU"/>
        </w:rPr>
        <w:t>document presents the assets, liabilities and equity of the organisation as of the reporting date. Thus, the information presented is as of a specific point in time. The report format is structured so that the total of all assets equals the tota</w:t>
      </w:r>
      <w:r w:rsidR="00D9618E">
        <w:rPr>
          <w:rFonts w:ascii="Arial" w:hAnsi="Arial" w:cs="Arial"/>
          <w:lang w:val="en-AU"/>
        </w:rPr>
        <w:t xml:space="preserve">l of all liabilities and equity. </w:t>
      </w:r>
      <w:r w:rsidRPr="00D9618E">
        <w:rPr>
          <w:rFonts w:ascii="Arial" w:hAnsi="Arial" w:cs="Arial"/>
          <w:lang w:val="en-AU"/>
        </w:rPr>
        <w:t>This is typically considered the second most important financial statement, since it provides information about the liquidity and capitalisation of an organisation.</w:t>
      </w:r>
    </w:p>
    <w:p w:rsidR="006F2DB1" w:rsidRPr="00D9618E" w:rsidRDefault="006F2DB1" w:rsidP="00E86DFB">
      <w:pPr>
        <w:numPr>
          <w:ilvl w:val="0"/>
          <w:numId w:val="13"/>
        </w:numPr>
        <w:ind w:left="426" w:hanging="426"/>
        <w:jc w:val="both"/>
        <w:rPr>
          <w:rFonts w:ascii="Arial" w:hAnsi="Arial" w:cs="Arial"/>
          <w:lang w:val="en-AU"/>
        </w:rPr>
      </w:pPr>
      <w:r w:rsidRPr="00D9618E">
        <w:rPr>
          <w:rFonts w:ascii="Arial" w:hAnsi="Arial" w:cs="Arial"/>
          <w:b/>
          <w:lang w:val="en-AU"/>
        </w:rPr>
        <w:t>Statement of Cash Flows</w:t>
      </w:r>
      <w:r w:rsidR="00E86DFB" w:rsidRPr="00D9618E">
        <w:rPr>
          <w:rFonts w:ascii="Arial" w:hAnsi="Arial" w:cs="Arial"/>
          <w:lang w:val="en-AU"/>
        </w:rPr>
        <w:t xml:space="preserve"> – This document </w:t>
      </w:r>
      <w:r w:rsidRPr="00D9618E">
        <w:rPr>
          <w:rFonts w:ascii="Arial" w:hAnsi="Arial" w:cs="Arial"/>
          <w:lang w:val="en-AU"/>
        </w:rPr>
        <w:t>presents the cash inflows and outflows that occurred during the reporting period. This can provide a useful comparison to the income statement, especially when the amount of profit or loss reported does not reflect the cash flows experienced by the business. This statement should be presented when issuing financial statements to outside parties.</w:t>
      </w:r>
    </w:p>
    <w:p w:rsidR="006F2DB1" w:rsidRPr="00D9618E" w:rsidRDefault="006F2DB1" w:rsidP="00E86DFB">
      <w:pPr>
        <w:numPr>
          <w:ilvl w:val="0"/>
          <w:numId w:val="13"/>
        </w:numPr>
        <w:ind w:left="426" w:hanging="426"/>
        <w:jc w:val="both"/>
        <w:rPr>
          <w:rFonts w:ascii="Arial" w:hAnsi="Arial" w:cs="Arial"/>
          <w:lang w:val="en-AU"/>
        </w:rPr>
      </w:pPr>
      <w:r w:rsidRPr="00D9618E">
        <w:rPr>
          <w:rFonts w:ascii="Arial" w:hAnsi="Arial" w:cs="Arial"/>
          <w:b/>
          <w:lang w:val="en-AU"/>
        </w:rPr>
        <w:t>Notes to the Financial Statements</w:t>
      </w:r>
      <w:r w:rsidR="00E86DFB" w:rsidRPr="00D9618E">
        <w:rPr>
          <w:rFonts w:ascii="Arial" w:hAnsi="Arial" w:cs="Arial"/>
          <w:lang w:val="en-AU"/>
        </w:rPr>
        <w:t xml:space="preserve"> – This document </w:t>
      </w:r>
      <w:r w:rsidRPr="00D9618E">
        <w:rPr>
          <w:rFonts w:ascii="Arial" w:hAnsi="Arial" w:cs="Arial"/>
          <w:lang w:val="en-AU"/>
        </w:rPr>
        <w:t>provide</w:t>
      </w:r>
      <w:r w:rsidR="00E86DFB" w:rsidRPr="00D9618E">
        <w:rPr>
          <w:rFonts w:ascii="Arial" w:hAnsi="Arial" w:cs="Arial"/>
          <w:lang w:val="en-AU"/>
        </w:rPr>
        <w:t>s</w:t>
      </w:r>
      <w:r w:rsidRPr="00D9618E">
        <w:rPr>
          <w:rFonts w:ascii="Arial" w:hAnsi="Arial" w:cs="Arial"/>
          <w:lang w:val="en-AU"/>
        </w:rPr>
        <w:t xml:space="preserve"> additional information pertaining to the entities operations and </w:t>
      </w:r>
      <w:r w:rsidRPr="00D9618E">
        <w:rPr>
          <w:rFonts w:ascii="Arial" w:hAnsi="Arial" w:cs="Arial"/>
          <w:bCs/>
          <w:lang w:val="en-AU"/>
        </w:rPr>
        <w:t xml:space="preserve">financial </w:t>
      </w:r>
      <w:r w:rsidRPr="00D9618E">
        <w:rPr>
          <w:rFonts w:ascii="Arial" w:hAnsi="Arial" w:cs="Arial"/>
          <w:lang w:val="en-AU"/>
        </w:rPr>
        <w:t>position.</w:t>
      </w:r>
    </w:p>
    <w:p w:rsidR="00EC705B" w:rsidRPr="00D9618E" w:rsidRDefault="00EC705B" w:rsidP="00EC705B">
      <w:pPr>
        <w:rPr>
          <w:rFonts w:ascii="Arial" w:hAnsi="Arial" w:cs="Arial"/>
        </w:rPr>
      </w:pPr>
    </w:p>
    <w:p w:rsidR="00E86DFB" w:rsidRPr="00D9618E" w:rsidRDefault="00E86DFB" w:rsidP="00E86DFB">
      <w:pPr>
        <w:pStyle w:val="Heading2"/>
        <w:rPr>
          <w:rFonts w:ascii="Arial" w:hAnsi="Arial" w:cs="Arial"/>
          <w:color w:val="38B2B2"/>
        </w:rPr>
      </w:pPr>
    </w:p>
    <w:p w:rsidR="00D9618E" w:rsidRDefault="00D9618E" w:rsidP="00E86DFB">
      <w:pPr>
        <w:pStyle w:val="Heading2"/>
        <w:rPr>
          <w:rFonts w:ascii="Arial" w:hAnsi="Arial" w:cs="Arial"/>
          <w:color w:val="38B2B2"/>
        </w:rPr>
      </w:pPr>
      <w:bookmarkStart w:id="5" w:name="_Toc530579668"/>
    </w:p>
    <w:p w:rsidR="00E86DFB" w:rsidRPr="00D9618E" w:rsidRDefault="00E86DFB" w:rsidP="00E86DFB">
      <w:pPr>
        <w:pStyle w:val="Heading2"/>
        <w:rPr>
          <w:rFonts w:ascii="Arial" w:hAnsi="Arial" w:cs="Arial"/>
          <w:color w:val="38B2B2"/>
        </w:rPr>
      </w:pPr>
      <w:r w:rsidRPr="00D9618E">
        <w:rPr>
          <w:rFonts w:ascii="Arial" w:hAnsi="Arial" w:cs="Arial"/>
          <w:color w:val="38B2B2"/>
        </w:rPr>
        <w:t>Auditor’s Report</w:t>
      </w:r>
      <w:bookmarkEnd w:id="5"/>
    </w:p>
    <w:p w:rsidR="00E86DFB" w:rsidRPr="00D9618E" w:rsidRDefault="00E86DFB" w:rsidP="00E86DFB">
      <w:pPr>
        <w:rPr>
          <w:rFonts w:ascii="Arial" w:hAnsi="Arial" w:cs="Arial"/>
        </w:rPr>
      </w:pPr>
      <w:r w:rsidRPr="00D9618E">
        <w:rPr>
          <w:rFonts w:ascii="Arial" w:hAnsi="Arial" w:cs="Arial"/>
        </w:rPr>
        <w:t>&lt;Insert Copy of Auditor’s Report&gt;</w:t>
      </w:r>
    </w:p>
    <w:p w:rsidR="00E86DFB" w:rsidRPr="00D9618E" w:rsidRDefault="00E86DFB" w:rsidP="0010043F">
      <w:pPr>
        <w:pStyle w:val="Heading1"/>
        <w:rPr>
          <w:rFonts w:ascii="Arial" w:hAnsi="Arial" w:cs="Arial"/>
          <w:color w:val="38B2B2"/>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E86DFB" w:rsidRPr="00D9618E" w:rsidRDefault="00E86DFB" w:rsidP="00E86DFB">
      <w:pPr>
        <w:rPr>
          <w:rFonts w:ascii="Arial" w:hAnsi="Arial" w:cs="Arial"/>
        </w:rPr>
      </w:pPr>
    </w:p>
    <w:p w:rsidR="009C18F9" w:rsidRPr="00D9618E" w:rsidRDefault="003B7F69" w:rsidP="0010043F">
      <w:pPr>
        <w:pStyle w:val="Heading1"/>
        <w:rPr>
          <w:rFonts w:ascii="Arial" w:hAnsi="Arial" w:cs="Arial"/>
          <w:color w:val="38B2B2"/>
        </w:rPr>
      </w:pPr>
      <w:bookmarkStart w:id="6" w:name="_Toc530579669"/>
      <w:r w:rsidRPr="00D9618E">
        <w:rPr>
          <w:rFonts w:ascii="Arial" w:hAnsi="Arial" w:cs="Arial"/>
          <w:color w:val="38B2B2"/>
        </w:rPr>
        <w:lastRenderedPageBreak/>
        <w:t>Committee’s Report</w:t>
      </w:r>
      <w:bookmarkEnd w:id="6"/>
    </w:p>
    <w:p w:rsidR="00D53C87" w:rsidRPr="00D9618E" w:rsidRDefault="00D53C87" w:rsidP="00521FF5">
      <w:pPr>
        <w:rPr>
          <w:rFonts w:ascii="Arial" w:hAnsi="Arial" w:cs="Arial"/>
        </w:rPr>
      </w:pPr>
      <w:r w:rsidRPr="00D9618E">
        <w:rPr>
          <w:rFonts w:ascii="Arial" w:hAnsi="Arial" w:cs="Arial"/>
        </w:rPr>
        <w:t>Your committee members submit the financial report of</w:t>
      </w:r>
      <w:r w:rsidR="00ED6C72" w:rsidRPr="00D9618E">
        <w:rPr>
          <w:rFonts w:ascii="Arial" w:hAnsi="Arial" w:cs="Arial"/>
        </w:rPr>
        <w:t xml:space="preserve"> </w:t>
      </w:r>
      <w:r w:rsidR="00E86DFB" w:rsidRPr="00D9618E">
        <w:rPr>
          <w:rFonts w:ascii="Arial" w:hAnsi="Arial" w:cs="Arial"/>
        </w:rPr>
        <w:t>&lt;</w:t>
      </w:r>
      <w:r w:rsidR="00ED6C72" w:rsidRPr="00D9618E">
        <w:rPr>
          <w:rFonts w:ascii="Arial" w:hAnsi="Arial" w:cs="Arial"/>
        </w:rPr>
        <w:t>INSERT</w:t>
      </w:r>
      <w:r w:rsidRPr="00D9618E">
        <w:rPr>
          <w:rFonts w:ascii="Arial" w:hAnsi="Arial" w:cs="Arial"/>
        </w:rPr>
        <w:t xml:space="preserve"> ORGANISATION NAME</w:t>
      </w:r>
      <w:r w:rsidR="00E86DFB" w:rsidRPr="00D9618E">
        <w:rPr>
          <w:rFonts w:ascii="Arial" w:hAnsi="Arial" w:cs="Arial"/>
        </w:rPr>
        <w:t>&gt;</w:t>
      </w:r>
      <w:r w:rsidRPr="00D9618E">
        <w:rPr>
          <w:rFonts w:ascii="Arial" w:hAnsi="Arial" w:cs="Arial"/>
        </w:rPr>
        <w:t xml:space="preserve"> for the f</w:t>
      </w:r>
      <w:r w:rsidR="005460E3" w:rsidRPr="00D9618E">
        <w:rPr>
          <w:rFonts w:ascii="Arial" w:hAnsi="Arial" w:cs="Arial"/>
        </w:rPr>
        <w:t>inancial year ended 30 June 20XX</w:t>
      </w:r>
      <w:r w:rsidRPr="00D9618E">
        <w:rPr>
          <w:rFonts w:ascii="Arial" w:hAnsi="Arial" w:cs="Arial"/>
        </w:rPr>
        <w:t>.</w:t>
      </w:r>
    </w:p>
    <w:p w:rsidR="00D53C87" w:rsidRPr="00D9618E" w:rsidRDefault="00D53C87" w:rsidP="00521FF5">
      <w:pPr>
        <w:rPr>
          <w:rFonts w:ascii="Arial" w:hAnsi="Arial" w:cs="Arial"/>
        </w:rPr>
      </w:pPr>
    </w:p>
    <w:p w:rsidR="00D53C87" w:rsidRPr="00D9618E" w:rsidRDefault="00D53C87" w:rsidP="00521FF5">
      <w:pPr>
        <w:rPr>
          <w:rFonts w:ascii="Arial" w:hAnsi="Arial" w:cs="Arial"/>
          <w:b/>
          <w:color w:val="38B2B2"/>
          <w:sz w:val="24"/>
        </w:rPr>
      </w:pPr>
      <w:r w:rsidRPr="00D9618E">
        <w:rPr>
          <w:rFonts w:ascii="Arial" w:hAnsi="Arial" w:cs="Arial"/>
          <w:b/>
          <w:color w:val="38B2B2"/>
          <w:sz w:val="24"/>
        </w:rPr>
        <w:t>Committee Members</w:t>
      </w:r>
    </w:p>
    <w:p w:rsidR="00D53C87" w:rsidRPr="00D9618E" w:rsidRDefault="00D53C87" w:rsidP="00521FF5">
      <w:pPr>
        <w:rPr>
          <w:rFonts w:ascii="Arial" w:hAnsi="Arial" w:cs="Arial"/>
        </w:rPr>
      </w:pPr>
      <w:r w:rsidRPr="00D9618E">
        <w:rPr>
          <w:rFonts w:ascii="Arial" w:hAnsi="Arial" w:cs="Arial"/>
        </w:rPr>
        <w:t>The names of committee members throughout the year and at the date of this report are:</w:t>
      </w:r>
    </w:p>
    <w:tbl>
      <w:tblPr>
        <w:tblStyle w:val="TableGrid"/>
        <w:tblW w:w="0" w:type="auto"/>
        <w:tblLook w:val="04A0" w:firstRow="1" w:lastRow="0" w:firstColumn="1" w:lastColumn="0" w:noHBand="0" w:noVBand="1"/>
      </w:tblPr>
      <w:tblGrid>
        <w:gridCol w:w="4428"/>
        <w:gridCol w:w="4428"/>
      </w:tblGrid>
      <w:tr w:rsidR="00D53C87" w:rsidRPr="00D9618E" w:rsidTr="00D53C87">
        <w:tc>
          <w:tcPr>
            <w:tcW w:w="4428" w:type="dxa"/>
          </w:tcPr>
          <w:p w:rsidR="00D53C87" w:rsidRPr="00D9618E" w:rsidRDefault="00D53C87" w:rsidP="00521FF5">
            <w:pPr>
              <w:rPr>
                <w:rFonts w:ascii="Arial" w:hAnsi="Arial" w:cs="Arial"/>
                <w:b/>
              </w:rPr>
            </w:pPr>
            <w:r w:rsidRPr="00D9618E">
              <w:rPr>
                <w:rFonts w:ascii="Arial" w:hAnsi="Arial" w:cs="Arial"/>
                <w:b/>
              </w:rPr>
              <w:t>Committee Member</w:t>
            </w:r>
          </w:p>
        </w:tc>
        <w:tc>
          <w:tcPr>
            <w:tcW w:w="4428" w:type="dxa"/>
          </w:tcPr>
          <w:p w:rsidR="00D53C87" w:rsidRPr="00D9618E" w:rsidRDefault="00D53C87" w:rsidP="00521FF5">
            <w:pPr>
              <w:rPr>
                <w:rFonts w:ascii="Arial" w:hAnsi="Arial" w:cs="Arial"/>
                <w:b/>
              </w:rPr>
            </w:pPr>
            <w:r w:rsidRPr="00D9618E">
              <w:rPr>
                <w:rFonts w:ascii="Arial" w:hAnsi="Arial" w:cs="Arial"/>
                <w:b/>
              </w:rPr>
              <w:t>Position</w:t>
            </w:r>
          </w:p>
        </w:tc>
      </w:tr>
      <w:tr w:rsidR="00D53C87" w:rsidRPr="00D9618E" w:rsidTr="00D53C87">
        <w:tc>
          <w:tcPr>
            <w:tcW w:w="4428" w:type="dxa"/>
          </w:tcPr>
          <w:p w:rsidR="00D53C87" w:rsidRPr="00D9618E" w:rsidRDefault="005D24A3" w:rsidP="00521FF5">
            <w:pPr>
              <w:rPr>
                <w:rFonts w:ascii="Arial" w:hAnsi="Arial" w:cs="Arial"/>
              </w:rPr>
            </w:pPr>
            <w:r w:rsidRPr="00D9618E">
              <w:rPr>
                <w:rFonts w:ascii="Arial" w:hAnsi="Arial" w:cs="Arial"/>
              </w:rPr>
              <w:t>&lt;</w:t>
            </w:r>
            <w:r w:rsidR="00ED6C72" w:rsidRPr="00D9618E">
              <w:rPr>
                <w:rFonts w:ascii="Arial" w:hAnsi="Arial" w:cs="Arial"/>
              </w:rPr>
              <w:t>Insert Name</w:t>
            </w:r>
            <w:r w:rsidRPr="00D9618E">
              <w:rPr>
                <w:rFonts w:ascii="Arial" w:hAnsi="Arial" w:cs="Arial"/>
              </w:rPr>
              <w:t>&gt;</w:t>
            </w:r>
          </w:p>
        </w:tc>
        <w:tc>
          <w:tcPr>
            <w:tcW w:w="4428" w:type="dxa"/>
          </w:tcPr>
          <w:p w:rsidR="00D53C87" w:rsidRPr="00D9618E" w:rsidRDefault="005D24A3" w:rsidP="00521FF5">
            <w:pPr>
              <w:rPr>
                <w:rFonts w:ascii="Arial" w:hAnsi="Arial" w:cs="Arial"/>
              </w:rPr>
            </w:pPr>
            <w:r w:rsidRPr="00D9618E">
              <w:rPr>
                <w:rFonts w:ascii="Arial" w:hAnsi="Arial" w:cs="Arial"/>
              </w:rPr>
              <w:t>&lt;</w:t>
            </w:r>
            <w:r w:rsidR="00ED6C72" w:rsidRPr="00D9618E">
              <w:rPr>
                <w:rFonts w:ascii="Arial" w:hAnsi="Arial" w:cs="Arial"/>
              </w:rPr>
              <w:t>Insert Position</w:t>
            </w:r>
            <w:r w:rsidRPr="00D9618E">
              <w:rPr>
                <w:rFonts w:ascii="Arial" w:hAnsi="Arial" w:cs="Arial"/>
              </w:rPr>
              <w:t>&gt;</w:t>
            </w:r>
          </w:p>
        </w:tc>
      </w:tr>
      <w:tr w:rsidR="00ED6C72" w:rsidRPr="00D9618E" w:rsidTr="00D53C87">
        <w:tc>
          <w:tcPr>
            <w:tcW w:w="4428" w:type="dxa"/>
          </w:tcPr>
          <w:p w:rsidR="00ED6C72" w:rsidRPr="00D9618E" w:rsidRDefault="005D24A3">
            <w:pPr>
              <w:rPr>
                <w:rFonts w:ascii="Arial" w:hAnsi="Arial" w:cs="Arial"/>
              </w:rPr>
            </w:pPr>
            <w:r w:rsidRPr="00D9618E">
              <w:rPr>
                <w:rFonts w:ascii="Arial" w:hAnsi="Arial" w:cs="Arial"/>
              </w:rPr>
              <w:t>&lt;</w:t>
            </w:r>
            <w:r w:rsidR="00ED6C72" w:rsidRPr="00D9618E">
              <w:rPr>
                <w:rFonts w:ascii="Arial" w:hAnsi="Arial" w:cs="Arial"/>
              </w:rPr>
              <w:t>Insert Name</w:t>
            </w:r>
            <w:r w:rsidRPr="00D9618E">
              <w:rPr>
                <w:rFonts w:ascii="Arial" w:hAnsi="Arial" w:cs="Arial"/>
              </w:rPr>
              <w:t>&gt;</w:t>
            </w:r>
          </w:p>
        </w:tc>
        <w:tc>
          <w:tcPr>
            <w:tcW w:w="4428" w:type="dxa"/>
          </w:tcPr>
          <w:p w:rsidR="00ED6C72" w:rsidRPr="00D9618E" w:rsidRDefault="005D24A3">
            <w:pPr>
              <w:rPr>
                <w:rFonts w:ascii="Arial" w:hAnsi="Arial" w:cs="Arial"/>
              </w:rPr>
            </w:pPr>
            <w:r w:rsidRPr="00D9618E">
              <w:rPr>
                <w:rFonts w:ascii="Arial" w:hAnsi="Arial" w:cs="Arial"/>
              </w:rPr>
              <w:t>&lt;</w:t>
            </w:r>
            <w:r w:rsidR="00ED6C72" w:rsidRPr="00D9618E">
              <w:rPr>
                <w:rFonts w:ascii="Arial" w:hAnsi="Arial" w:cs="Arial"/>
              </w:rPr>
              <w:t>Insert Position</w:t>
            </w:r>
            <w:r w:rsidRPr="00D9618E">
              <w:rPr>
                <w:rFonts w:ascii="Arial" w:hAnsi="Arial" w:cs="Arial"/>
              </w:rPr>
              <w:t>&gt;</w:t>
            </w:r>
          </w:p>
        </w:tc>
      </w:tr>
      <w:tr w:rsidR="00ED6C72" w:rsidRPr="00D9618E" w:rsidTr="00D53C87">
        <w:tc>
          <w:tcPr>
            <w:tcW w:w="4428" w:type="dxa"/>
          </w:tcPr>
          <w:p w:rsidR="00ED6C72" w:rsidRPr="00D9618E" w:rsidRDefault="005D24A3">
            <w:pPr>
              <w:rPr>
                <w:rFonts w:ascii="Arial" w:hAnsi="Arial" w:cs="Arial"/>
              </w:rPr>
            </w:pPr>
            <w:r w:rsidRPr="00D9618E">
              <w:rPr>
                <w:rFonts w:ascii="Arial" w:hAnsi="Arial" w:cs="Arial"/>
              </w:rPr>
              <w:t>&lt;</w:t>
            </w:r>
            <w:r w:rsidR="00ED6C72" w:rsidRPr="00D9618E">
              <w:rPr>
                <w:rFonts w:ascii="Arial" w:hAnsi="Arial" w:cs="Arial"/>
              </w:rPr>
              <w:t>Insert Name</w:t>
            </w:r>
            <w:r w:rsidRPr="00D9618E">
              <w:rPr>
                <w:rFonts w:ascii="Arial" w:hAnsi="Arial" w:cs="Arial"/>
              </w:rPr>
              <w:t>&gt;</w:t>
            </w:r>
          </w:p>
        </w:tc>
        <w:tc>
          <w:tcPr>
            <w:tcW w:w="4428" w:type="dxa"/>
          </w:tcPr>
          <w:p w:rsidR="00ED6C72" w:rsidRPr="00D9618E" w:rsidRDefault="005D24A3">
            <w:pPr>
              <w:rPr>
                <w:rFonts w:ascii="Arial" w:hAnsi="Arial" w:cs="Arial"/>
              </w:rPr>
            </w:pPr>
            <w:r w:rsidRPr="00D9618E">
              <w:rPr>
                <w:rFonts w:ascii="Arial" w:hAnsi="Arial" w:cs="Arial"/>
              </w:rPr>
              <w:t>&lt;</w:t>
            </w:r>
            <w:r w:rsidR="00ED6C72" w:rsidRPr="00D9618E">
              <w:rPr>
                <w:rFonts w:ascii="Arial" w:hAnsi="Arial" w:cs="Arial"/>
              </w:rPr>
              <w:t>Insert Position</w:t>
            </w:r>
            <w:r w:rsidRPr="00D9618E">
              <w:rPr>
                <w:rFonts w:ascii="Arial" w:hAnsi="Arial" w:cs="Arial"/>
              </w:rPr>
              <w:t>&gt;</w:t>
            </w:r>
          </w:p>
        </w:tc>
      </w:tr>
    </w:tbl>
    <w:p w:rsidR="00D53C87" w:rsidRPr="00D9618E" w:rsidRDefault="00D53C87" w:rsidP="00521FF5">
      <w:pPr>
        <w:rPr>
          <w:rFonts w:ascii="Arial" w:hAnsi="Arial" w:cs="Arial"/>
        </w:rPr>
      </w:pPr>
    </w:p>
    <w:p w:rsidR="00D53C87" w:rsidRPr="00D9618E" w:rsidRDefault="00D53C87" w:rsidP="00521FF5">
      <w:pPr>
        <w:rPr>
          <w:rFonts w:ascii="Arial" w:hAnsi="Arial" w:cs="Arial"/>
          <w:b/>
          <w:color w:val="38B2B2"/>
          <w:sz w:val="24"/>
        </w:rPr>
      </w:pPr>
      <w:r w:rsidRPr="00D9618E">
        <w:rPr>
          <w:rFonts w:ascii="Arial" w:hAnsi="Arial" w:cs="Arial"/>
          <w:b/>
          <w:color w:val="38B2B2"/>
          <w:sz w:val="24"/>
        </w:rPr>
        <w:t>Principal Activities</w:t>
      </w:r>
    </w:p>
    <w:p w:rsidR="00D53C87" w:rsidRPr="00D9618E" w:rsidRDefault="003766E7" w:rsidP="00521FF5">
      <w:pPr>
        <w:rPr>
          <w:rFonts w:ascii="Arial" w:hAnsi="Arial" w:cs="Arial"/>
        </w:rPr>
      </w:pPr>
      <w:r w:rsidRPr="00D9618E">
        <w:rPr>
          <w:rFonts w:ascii="Arial" w:hAnsi="Arial" w:cs="Arial"/>
        </w:rPr>
        <w:t>&lt;Insert</w:t>
      </w:r>
      <w:r w:rsidR="00D9618E">
        <w:rPr>
          <w:rFonts w:ascii="Arial" w:hAnsi="Arial" w:cs="Arial"/>
        </w:rPr>
        <w:t xml:space="preserve"> commentary on</w:t>
      </w:r>
      <w:r w:rsidRPr="00D9618E">
        <w:rPr>
          <w:rFonts w:ascii="Arial" w:hAnsi="Arial" w:cs="Arial"/>
        </w:rPr>
        <w:t xml:space="preserve"> principal activities&gt;</w:t>
      </w:r>
    </w:p>
    <w:p w:rsidR="003766E7" w:rsidRPr="00D9618E" w:rsidRDefault="003766E7" w:rsidP="00521FF5">
      <w:pPr>
        <w:rPr>
          <w:rFonts w:ascii="Arial" w:hAnsi="Arial" w:cs="Arial"/>
          <w:b/>
          <w:color w:val="38B2B2"/>
        </w:rPr>
      </w:pPr>
    </w:p>
    <w:p w:rsidR="00D53C87" w:rsidRPr="00D9618E" w:rsidRDefault="00D53C87" w:rsidP="00521FF5">
      <w:pPr>
        <w:rPr>
          <w:rFonts w:ascii="Arial" w:hAnsi="Arial" w:cs="Arial"/>
          <w:b/>
          <w:color w:val="38B2B2"/>
          <w:sz w:val="24"/>
        </w:rPr>
      </w:pPr>
      <w:r w:rsidRPr="00D9618E">
        <w:rPr>
          <w:rFonts w:ascii="Arial" w:hAnsi="Arial" w:cs="Arial"/>
          <w:b/>
          <w:color w:val="38B2B2"/>
          <w:sz w:val="24"/>
        </w:rPr>
        <w:t>Significant Changes</w:t>
      </w:r>
    </w:p>
    <w:p w:rsidR="00D53C87" w:rsidRPr="00D9618E" w:rsidRDefault="003766E7" w:rsidP="00521FF5">
      <w:pPr>
        <w:rPr>
          <w:rFonts w:ascii="Arial" w:hAnsi="Arial" w:cs="Arial"/>
        </w:rPr>
      </w:pPr>
      <w:r w:rsidRPr="00D9618E">
        <w:rPr>
          <w:rFonts w:ascii="Arial" w:hAnsi="Arial" w:cs="Arial"/>
        </w:rPr>
        <w:t>&lt;</w:t>
      </w:r>
      <w:r w:rsidR="00BD6E71" w:rsidRPr="00D9618E">
        <w:rPr>
          <w:rFonts w:ascii="Arial" w:hAnsi="Arial" w:cs="Arial"/>
        </w:rPr>
        <w:t>Insert</w:t>
      </w:r>
      <w:r w:rsidR="00D9618E">
        <w:rPr>
          <w:rFonts w:ascii="Arial" w:hAnsi="Arial" w:cs="Arial"/>
        </w:rPr>
        <w:t xml:space="preserve"> commentary on any</w:t>
      </w:r>
      <w:r w:rsidRPr="00D9618E">
        <w:rPr>
          <w:rFonts w:ascii="Arial" w:hAnsi="Arial" w:cs="Arial"/>
        </w:rPr>
        <w:t xml:space="preserve"> significant changes&gt;</w:t>
      </w:r>
    </w:p>
    <w:p w:rsidR="003766E7" w:rsidRPr="00D9618E" w:rsidRDefault="003766E7" w:rsidP="00521FF5">
      <w:pPr>
        <w:rPr>
          <w:rFonts w:ascii="Arial" w:hAnsi="Arial" w:cs="Arial"/>
          <w:b/>
          <w:color w:val="38B2B2"/>
        </w:rPr>
      </w:pPr>
    </w:p>
    <w:p w:rsidR="00D53C87" w:rsidRPr="00D9618E" w:rsidRDefault="00D53C87" w:rsidP="00521FF5">
      <w:pPr>
        <w:rPr>
          <w:rFonts w:ascii="Arial" w:hAnsi="Arial" w:cs="Arial"/>
          <w:b/>
          <w:color w:val="38B2B2"/>
          <w:sz w:val="24"/>
        </w:rPr>
      </w:pPr>
      <w:r w:rsidRPr="00D9618E">
        <w:rPr>
          <w:rFonts w:ascii="Arial" w:hAnsi="Arial" w:cs="Arial"/>
          <w:b/>
          <w:color w:val="38B2B2"/>
          <w:sz w:val="24"/>
        </w:rPr>
        <w:t>Operating Result</w:t>
      </w:r>
    </w:p>
    <w:p w:rsidR="00D53C87" w:rsidRPr="00D9618E" w:rsidRDefault="003766E7" w:rsidP="00521FF5">
      <w:pPr>
        <w:rPr>
          <w:rFonts w:ascii="Arial" w:hAnsi="Arial" w:cs="Arial"/>
        </w:rPr>
      </w:pPr>
      <w:r w:rsidRPr="00D9618E">
        <w:rPr>
          <w:rFonts w:ascii="Arial" w:hAnsi="Arial" w:cs="Arial"/>
        </w:rPr>
        <w:t>&lt;</w:t>
      </w:r>
      <w:r w:rsidR="00BD6E71" w:rsidRPr="00D9618E">
        <w:rPr>
          <w:rFonts w:ascii="Arial" w:hAnsi="Arial" w:cs="Arial"/>
        </w:rPr>
        <w:t>Insert</w:t>
      </w:r>
      <w:r w:rsidRPr="00D9618E">
        <w:rPr>
          <w:rFonts w:ascii="Arial" w:hAnsi="Arial" w:cs="Arial"/>
        </w:rPr>
        <w:t xml:space="preserve"> </w:t>
      </w:r>
      <w:r w:rsidR="00D9618E">
        <w:rPr>
          <w:rFonts w:ascii="Arial" w:hAnsi="Arial" w:cs="Arial"/>
        </w:rPr>
        <w:t xml:space="preserve">commentary on </w:t>
      </w:r>
      <w:r w:rsidRPr="00D9618E">
        <w:rPr>
          <w:rFonts w:ascii="Arial" w:hAnsi="Arial" w:cs="Arial"/>
        </w:rPr>
        <w:t>operating result&gt;</w:t>
      </w:r>
    </w:p>
    <w:p w:rsidR="003766E7" w:rsidRPr="00D9618E" w:rsidRDefault="003766E7" w:rsidP="00521FF5">
      <w:pPr>
        <w:rPr>
          <w:rFonts w:ascii="Arial" w:hAnsi="Arial" w:cs="Arial"/>
          <w:b/>
          <w:color w:val="38B2B2"/>
        </w:rPr>
      </w:pPr>
    </w:p>
    <w:p w:rsidR="003766E7" w:rsidRPr="00D9618E" w:rsidRDefault="00D53C87" w:rsidP="00521FF5">
      <w:pPr>
        <w:rPr>
          <w:rFonts w:ascii="Arial" w:hAnsi="Arial" w:cs="Arial"/>
          <w:b/>
          <w:color w:val="38B2B2"/>
          <w:sz w:val="24"/>
        </w:rPr>
      </w:pPr>
      <w:r w:rsidRPr="00D9618E">
        <w:rPr>
          <w:rFonts w:ascii="Arial" w:hAnsi="Arial" w:cs="Arial"/>
          <w:b/>
          <w:color w:val="38B2B2"/>
          <w:sz w:val="24"/>
        </w:rPr>
        <w:t>Going Concern</w:t>
      </w:r>
    </w:p>
    <w:p w:rsidR="00E86DFB" w:rsidRPr="00D9618E" w:rsidRDefault="003766E7" w:rsidP="00E86DFB">
      <w:pPr>
        <w:rPr>
          <w:rFonts w:ascii="Arial" w:hAnsi="Arial" w:cs="Arial"/>
        </w:rPr>
      </w:pPr>
      <w:r w:rsidRPr="00D9618E">
        <w:rPr>
          <w:rFonts w:ascii="Arial" w:hAnsi="Arial" w:cs="Arial"/>
        </w:rPr>
        <w:t>&lt;</w:t>
      </w:r>
      <w:r w:rsidR="00BD6E71" w:rsidRPr="00D9618E">
        <w:rPr>
          <w:rFonts w:ascii="Arial" w:hAnsi="Arial" w:cs="Arial"/>
        </w:rPr>
        <w:t>Insert</w:t>
      </w:r>
      <w:r w:rsidRPr="00D9618E">
        <w:rPr>
          <w:rFonts w:ascii="Arial" w:hAnsi="Arial" w:cs="Arial"/>
        </w:rPr>
        <w:t xml:space="preserve"> </w:t>
      </w:r>
      <w:r w:rsidR="00D9618E">
        <w:rPr>
          <w:rFonts w:ascii="Arial" w:hAnsi="Arial" w:cs="Arial"/>
        </w:rPr>
        <w:t xml:space="preserve">commentary on whether the </w:t>
      </w:r>
      <w:proofErr w:type="spellStart"/>
      <w:r w:rsidR="00D9618E">
        <w:rPr>
          <w:rFonts w:ascii="Arial" w:hAnsi="Arial" w:cs="Arial"/>
        </w:rPr>
        <w:t>organisation</w:t>
      </w:r>
      <w:proofErr w:type="spellEnd"/>
      <w:r w:rsidR="00D9618E">
        <w:rPr>
          <w:rFonts w:ascii="Arial" w:hAnsi="Arial" w:cs="Arial"/>
        </w:rPr>
        <w:t xml:space="preserve"> is a </w:t>
      </w:r>
      <w:r w:rsidRPr="00D9618E">
        <w:rPr>
          <w:rFonts w:ascii="Arial" w:hAnsi="Arial" w:cs="Arial"/>
        </w:rPr>
        <w:t>going concern</w:t>
      </w:r>
      <w:r w:rsidR="00D9618E">
        <w:rPr>
          <w:rFonts w:ascii="Arial" w:hAnsi="Arial" w:cs="Arial"/>
        </w:rPr>
        <w:t xml:space="preserve"> or not</w:t>
      </w:r>
      <w:r w:rsidRPr="00D9618E">
        <w:rPr>
          <w:rFonts w:ascii="Arial" w:hAnsi="Arial" w:cs="Arial"/>
        </w:rPr>
        <w:t>&gt;</w:t>
      </w: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E86DFB" w:rsidRPr="00D9618E" w:rsidRDefault="00E86DFB" w:rsidP="00E86DFB">
      <w:pPr>
        <w:rPr>
          <w:rFonts w:ascii="Arial" w:hAnsi="Arial" w:cs="Arial"/>
          <w:b/>
          <w:color w:val="38B2B2"/>
        </w:rPr>
      </w:pPr>
    </w:p>
    <w:p w:rsidR="005C0F56" w:rsidRPr="00D9618E" w:rsidRDefault="00D53C87" w:rsidP="00E86DFB">
      <w:pPr>
        <w:rPr>
          <w:rFonts w:ascii="Arial" w:hAnsi="Arial" w:cs="Arial"/>
          <w:b/>
          <w:sz w:val="24"/>
        </w:rPr>
      </w:pPr>
      <w:r w:rsidRPr="00D9618E">
        <w:rPr>
          <w:rFonts w:ascii="Arial" w:hAnsi="Arial" w:cs="Arial"/>
          <w:b/>
          <w:color w:val="38B2B2"/>
          <w:sz w:val="24"/>
        </w:rPr>
        <w:lastRenderedPageBreak/>
        <w:t>Committee’s Report Sign Off</w:t>
      </w:r>
    </w:p>
    <w:p w:rsidR="00D53C87" w:rsidRPr="00D9618E" w:rsidRDefault="00D53C87">
      <w:pPr>
        <w:rPr>
          <w:rFonts w:ascii="Arial" w:hAnsi="Arial" w:cs="Arial"/>
        </w:rPr>
      </w:pPr>
    </w:p>
    <w:p w:rsidR="00D53C87" w:rsidRPr="00D9618E" w:rsidRDefault="00D53C87">
      <w:pPr>
        <w:rPr>
          <w:rFonts w:ascii="Arial" w:hAnsi="Arial" w:cs="Arial"/>
        </w:rPr>
      </w:pPr>
      <w:r w:rsidRPr="00D9618E">
        <w:rPr>
          <w:rFonts w:ascii="Arial" w:hAnsi="Arial" w:cs="Arial"/>
        </w:rPr>
        <w:t>Signed in accordance with a resolution of the Members of the Committee on:</w:t>
      </w:r>
    </w:p>
    <w:p w:rsidR="00D53C87" w:rsidRPr="00D9618E" w:rsidRDefault="00D53C87">
      <w:pPr>
        <w:rPr>
          <w:rFonts w:ascii="Arial" w:hAnsi="Arial" w:cs="Arial"/>
        </w:rPr>
      </w:pPr>
    </w:p>
    <w:p w:rsidR="00D53C87" w:rsidRPr="00D9618E" w:rsidRDefault="00D53C87">
      <w:pPr>
        <w:rPr>
          <w:rFonts w:ascii="Arial" w:hAnsi="Arial" w:cs="Arial"/>
        </w:rPr>
      </w:pPr>
      <w:r w:rsidRPr="00D9618E">
        <w:rPr>
          <w:rFonts w:ascii="Arial" w:hAnsi="Arial" w:cs="Arial"/>
        </w:rPr>
        <w:t>________________________</w:t>
      </w:r>
    </w:p>
    <w:p w:rsidR="00D53C87" w:rsidRPr="00D9618E" w:rsidRDefault="00D53C87">
      <w:pPr>
        <w:rPr>
          <w:rFonts w:ascii="Arial" w:hAnsi="Arial" w:cs="Arial"/>
          <w:b/>
        </w:rPr>
      </w:pPr>
      <w:r w:rsidRPr="00D9618E">
        <w:rPr>
          <w:rFonts w:ascii="Arial" w:hAnsi="Arial" w:cs="Arial"/>
          <w:b/>
        </w:rPr>
        <w:t>Insert Name (President)</w:t>
      </w:r>
    </w:p>
    <w:p w:rsidR="00D53C87" w:rsidRPr="00D9618E" w:rsidRDefault="00D53C87">
      <w:pPr>
        <w:rPr>
          <w:rFonts w:ascii="Arial" w:hAnsi="Arial" w:cs="Arial"/>
        </w:rPr>
      </w:pPr>
      <w:r w:rsidRPr="00D9618E">
        <w:rPr>
          <w:rFonts w:ascii="Arial" w:hAnsi="Arial" w:cs="Arial"/>
        </w:rPr>
        <w:t>Date:  __ / __ / ____</w:t>
      </w:r>
    </w:p>
    <w:p w:rsidR="00D53C87" w:rsidRPr="00D9618E" w:rsidRDefault="00D53C87">
      <w:pPr>
        <w:rPr>
          <w:rFonts w:ascii="Arial" w:hAnsi="Arial" w:cs="Arial"/>
        </w:rPr>
      </w:pPr>
    </w:p>
    <w:p w:rsidR="00D53C87" w:rsidRPr="00D9618E" w:rsidRDefault="00D53C87">
      <w:pPr>
        <w:rPr>
          <w:rFonts w:ascii="Arial" w:hAnsi="Arial" w:cs="Arial"/>
        </w:rPr>
      </w:pPr>
      <w:r w:rsidRPr="00D9618E">
        <w:rPr>
          <w:rFonts w:ascii="Arial" w:hAnsi="Arial" w:cs="Arial"/>
        </w:rPr>
        <w:t>________________________</w:t>
      </w:r>
    </w:p>
    <w:p w:rsidR="00D53C87" w:rsidRPr="00D9618E" w:rsidRDefault="00D53C87">
      <w:pPr>
        <w:rPr>
          <w:rFonts w:ascii="Arial" w:hAnsi="Arial" w:cs="Arial"/>
          <w:b/>
        </w:rPr>
      </w:pPr>
      <w:r w:rsidRPr="00D9618E">
        <w:rPr>
          <w:rFonts w:ascii="Arial" w:hAnsi="Arial" w:cs="Arial"/>
          <w:b/>
        </w:rPr>
        <w:t>Insert Name (</w:t>
      </w:r>
      <w:r w:rsidR="00523FA3" w:rsidRPr="00D9618E">
        <w:rPr>
          <w:rFonts w:ascii="Arial" w:hAnsi="Arial" w:cs="Arial"/>
          <w:b/>
        </w:rPr>
        <w:t>Treasurer</w:t>
      </w:r>
      <w:r w:rsidRPr="00D9618E">
        <w:rPr>
          <w:rFonts w:ascii="Arial" w:hAnsi="Arial" w:cs="Arial"/>
          <w:b/>
        </w:rPr>
        <w:t>)</w:t>
      </w:r>
    </w:p>
    <w:p w:rsidR="00D53C87" w:rsidRPr="00D9618E" w:rsidRDefault="00D53C87" w:rsidP="00D53C87">
      <w:pPr>
        <w:rPr>
          <w:rFonts w:ascii="Arial" w:hAnsi="Arial" w:cs="Arial"/>
        </w:rPr>
      </w:pPr>
      <w:r w:rsidRPr="00D9618E">
        <w:rPr>
          <w:rFonts w:ascii="Arial" w:hAnsi="Arial" w:cs="Arial"/>
        </w:rPr>
        <w:t>Date:  __ / __ / ____</w:t>
      </w:r>
    </w:p>
    <w:p w:rsidR="001C66BB" w:rsidRPr="00D9618E" w:rsidRDefault="001C66BB">
      <w:pPr>
        <w:rPr>
          <w:rFonts w:ascii="Arial" w:hAnsi="Arial" w:cs="Arial"/>
        </w:rPr>
      </w:pPr>
      <w:r w:rsidRPr="00D9618E">
        <w:rPr>
          <w:rFonts w:ascii="Arial" w:hAnsi="Arial" w:cs="Arial"/>
        </w:rPr>
        <w:br w:type="page"/>
      </w:r>
    </w:p>
    <w:p w:rsidR="001C66BB" w:rsidRPr="00D9618E" w:rsidRDefault="00BD6E71" w:rsidP="009F69CB">
      <w:pPr>
        <w:pStyle w:val="Heading1"/>
        <w:rPr>
          <w:rFonts w:ascii="Arial" w:hAnsi="Arial" w:cs="Arial"/>
          <w:color w:val="38B2B2"/>
        </w:rPr>
      </w:pPr>
      <w:bookmarkStart w:id="7" w:name="_Toc530579670"/>
      <w:r w:rsidRPr="00D9618E">
        <w:rPr>
          <w:rFonts w:ascii="Arial" w:hAnsi="Arial" w:cs="Arial"/>
          <w:color w:val="38B2B2"/>
        </w:rPr>
        <w:lastRenderedPageBreak/>
        <w:t>Income Statement (</w:t>
      </w:r>
      <w:r w:rsidR="00D53C87" w:rsidRPr="00D9618E">
        <w:rPr>
          <w:rFonts w:ascii="Arial" w:hAnsi="Arial" w:cs="Arial"/>
          <w:color w:val="38B2B2"/>
        </w:rPr>
        <w:t>Profit and Loss</w:t>
      </w:r>
      <w:r w:rsidRPr="00D9618E">
        <w:rPr>
          <w:rFonts w:ascii="Arial" w:hAnsi="Arial" w:cs="Arial"/>
          <w:color w:val="38B2B2"/>
        </w:rPr>
        <w:t>)</w:t>
      </w:r>
      <w:bookmarkEnd w:id="7"/>
    </w:p>
    <w:p w:rsidR="00D53C87" w:rsidRPr="00D9618E" w:rsidRDefault="00E86DFB" w:rsidP="00D53C87">
      <w:pPr>
        <w:spacing w:after="0" w:line="240" w:lineRule="auto"/>
        <w:rPr>
          <w:rFonts w:ascii="Arial" w:hAnsi="Arial" w:cs="Arial"/>
        </w:rPr>
      </w:pPr>
      <w:r w:rsidRPr="00D9618E">
        <w:rPr>
          <w:rFonts w:ascii="Arial" w:hAnsi="Arial" w:cs="Arial"/>
        </w:rPr>
        <w:t>&lt;</w:t>
      </w:r>
      <w:r w:rsidR="00ED6C72" w:rsidRPr="00D9618E">
        <w:rPr>
          <w:rFonts w:ascii="Arial" w:hAnsi="Arial" w:cs="Arial"/>
        </w:rPr>
        <w:t xml:space="preserve">INSERT </w:t>
      </w:r>
      <w:r w:rsidR="00D53C87" w:rsidRPr="00D9618E">
        <w:rPr>
          <w:rFonts w:ascii="Arial" w:hAnsi="Arial" w:cs="Arial"/>
        </w:rPr>
        <w:t>ORGANISATION NAME</w:t>
      </w:r>
      <w:r w:rsidR="00BD6E71" w:rsidRPr="00D9618E">
        <w:rPr>
          <w:rFonts w:ascii="Arial" w:hAnsi="Arial" w:cs="Arial"/>
        </w:rPr>
        <w:t>&gt;</w:t>
      </w:r>
    </w:p>
    <w:p w:rsidR="00D53C87" w:rsidRPr="00D9618E" w:rsidRDefault="00D53C87" w:rsidP="00D53C87">
      <w:pPr>
        <w:spacing w:after="0" w:line="240" w:lineRule="auto"/>
        <w:rPr>
          <w:rFonts w:ascii="Arial" w:hAnsi="Arial" w:cs="Arial"/>
        </w:rPr>
      </w:pPr>
      <w:r w:rsidRPr="00D9618E">
        <w:rPr>
          <w:rFonts w:ascii="Arial" w:hAnsi="Arial" w:cs="Arial"/>
        </w:rPr>
        <w:t>For the year ended 30 June 20</w:t>
      </w:r>
      <w:r w:rsidR="005460E3" w:rsidRPr="00D9618E">
        <w:rPr>
          <w:rFonts w:ascii="Arial" w:hAnsi="Arial" w:cs="Arial"/>
        </w:rPr>
        <w:t>XX</w:t>
      </w:r>
    </w:p>
    <w:p w:rsidR="00CD577E" w:rsidRPr="00D9618E" w:rsidRDefault="00CD577E" w:rsidP="00D53C87">
      <w:pPr>
        <w:spacing w:after="0" w:line="240" w:lineRule="auto"/>
        <w:rPr>
          <w:rFonts w:ascii="Arial" w:hAnsi="Arial" w:cs="Arial"/>
        </w:rPr>
      </w:pPr>
    </w:p>
    <w:p w:rsidR="00D53C87" w:rsidRPr="00D9618E" w:rsidRDefault="00D53C87" w:rsidP="00D53C87">
      <w:pPr>
        <w:spacing w:after="0" w:line="240" w:lineRule="auto"/>
        <w:rPr>
          <w:rFonts w:ascii="Arial" w:hAnsi="Arial" w:cs="Arial"/>
        </w:rPr>
      </w:pPr>
    </w:p>
    <w:tbl>
      <w:tblPr>
        <w:tblStyle w:val="MediumList1-Accent3"/>
        <w:tblW w:w="0" w:type="auto"/>
        <w:tblLook w:val="04A0" w:firstRow="1" w:lastRow="0" w:firstColumn="1" w:lastColumn="0" w:noHBand="0" w:noVBand="1"/>
      </w:tblPr>
      <w:tblGrid>
        <w:gridCol w:w="4786"/>
        <w:gridCol w:w="2410"/>
        <w:gridCol w:w="1660"/>
      </w:tblGrid>
      <w:tr w:rsidR="008C541F" w:rsidRPr="00D9618E" w:rsidTr="008C5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8C541F" w:rsidRPr="00D9618E" w:rsidRDefault="008C541F" w:rsidP="00521FF5">
            <w:pPr>
              <w:rPr>
                <w:rFonts w:ascii="Arial" w:hAnsi="Arial" w:cs="Arial"/>
              </w:rPr>
            </w:pPr>
          </w:p>
        </w:tc>
        <w:tc>
          <w:tcPr>
            <w:tcW w:w="2410" w:type="dxa"/>
          </w:tcPr>
          <w:p w:rsidR="008C541F" w:rsidRPr="00D9618E" w:rsidRDefault="008C541F" w:rsidP="008C541F">
            <w:pPr>
              <w:jc w:val="right"/>
              <w:cnfStyle w:val="100000000000" w:firstRow="1" w:lastRow="0" w:firstColumn="0" w:lastColumn="0" w:oddVBand="0" w:evenVBand="0" w:oddHBand="0" w:evenHBand="0" w:firstRowFirstColumn="0" w:firstRowLastColumn="0" w:lastRowFirstColumn="0" w:lastRowLastColumn="0"/>
              <w:rPr>
                <w:rFonts w:ascii="Arial" w:hAnsi="Arial" w:cs="Arial"/>
                <w:b/>
              </w:rPr>
            </w:pPr>
            <w:r w:rsidRPr="00D9618E">
              <w:rPr>
                <w:rFonts w:ascii="Arial" w:hAnsi="Arial" w:cs="Arial"/>
                <w:b/>
              </w:rPr>
              <w:t>20</w:t>
            </w:r>
            <w:r w:rsidR="00D9618E">
              <w:rPr>
                <w:rFonts w:ascii="Arial" w:hAnsi="Arial" w:cs="Arial"/>
                <w:b/>
              </w:rPr>
              <w:t>XX</w:t>
            </w:r>
          </w:p>
        </w:tc>
        <w:tc>
          <w:tcPr>
            <w:tcW w:w="1660" w:type="dxa"/>
          </w:tcPr>
          <w:p w:rsidR="008C541F" w:rsidRPr="00D9618E" w:rsidRDefault="008C541F" w:rsidP="008C541F">
            <w:pPr>
              <w:jc w:val="right"/>
              <w:cnfStyle w:val="100000000000" w:firstRow="1" w:lastRow="0" w:firstColumn="0" w:lastColumn="0" w:oddVBand="0" w:evenVBand="0" w:oddHBand="0" w:evenHBand="0" w:firstRowFirstColumn="0" w:firstRowLastColumn="0" w:lastRowFirstColumn="0" w:lastRowLastColumn="0"/>
              <w:rPr>
                <w:rFonts w:ascii="Arial" w:hAnsi="Arial" w:cs="Arial"/>
                <w:b/>
              </w:rPr>
            </w:pPr>
            <w:r w:rsidRPr="00D9618E">
              <w:rPr>
                <w:rFonts w:ascii="Arial" w:hAnsi="Arial" w:cs="Arial"/>
                <w:b/>
              </w:rPr>
              <w:t>20</w:t>
            </w:r>
            <w:r w:rsidR="00D9618E">
              <w:rPr>
                <w:rFonts w:ascii="Arial" w:hAnsi="Arial" w:cs="Arial"/>
                <w:b/>
              </w:rPr>
              <w:t>XX</w:t>
            </w:r>
          </w:p>
        </w:tc>
      </w:tr>
      <w:tr w:rsidR="008C541F" w:rsidRPr="00D9618E" w:rsidTr="008C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8C541F" w:rsidRPr="00D9618E" w:rsidRDefault="008C541F" w:rsidP="00521FF5">
            <w:pPr>
              <w:rPr>
                <w:rFonts w:ascii="Arial" w:hAnsi="Arial" w:cs="Arial"/>
              </w:rPr>
            </w:pPr>
            <w:r w:rsidRPr="00D9618E">
              <w:rPr>
                <w:rFonts w:ascii="Arial" w:hAnsi="Arial" w:cs="Arial"/>
              </w:rPr>
              <w:t>Income</w:t>
            </w:r>
          </w:p>
        </w:tc>
        <w:tc>
          <w:tcPr>
            <w:tcW w:w="2410" w:type="dxa"/>
          </w:tcPr>
          <w:p w:rsidR="008C541F" w:rsidRPr="00D9618E" w:rsidRDefault="008C541F" w:rsidP="00521FF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0" w:type="dxa"/>
          </w:tcPr>
          <w:p w:rsidR="008C541F" w:rsidRPr="00D9618E" w:rsidRDefault="008C541F" w:rsidP="00521FF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D24A3" w:rsidRPr="00D9618E" w:rsidTr="008C541F">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rsidP="005D24A3">
            <w:pPr>
              <w:rPr>
                <w:rFonts w:ascii="Arial" w:hAnsi="Arial" w:cs="Arial"/>
                <w:b w:val="0"/>
              </w:rPr>
            </w:pPr>
            <w:r w:rsidRPr="00D9618E">
              <w:rPr>
                <w:rFonts w:ascii="Arial" w:hAnsi="Arial" w:cs="Arial"/>
                <w:b w:val="0"/>
              </w:rPr>
              <w:t>&lt;Insert income</w:t>
            </w:r>
            <w:r w:rsidR="00523FA3" w:rsidRPr="00D9618E">
              <w:rPr>
                <w:rFonts w:ascii="Arial" w:hAnsi="Arial" w:cs="Arial"/>
                <w:b w:val="0"/>
              </w:rPr>
              <w:t xml:space="preserve"> item</w:t>
            </w:r>
            <w:r w:rsidRPr="00D9618E">
              <w:rPr>
                <w:rFonts w:ascii="Arial" w:hAnsi="Arial" w:cs="Arial"/>
                <w:b w:val="0"/>
              </w:rPr>
              <w:t>&gt;</w:t>
            </w:r>
          </w:p>
        </w:tc>
        <w:tc>
          <w:tcPr>
            <w:tcW w:w="2410" w:type="dxa"/>
          </w:tcPr>
          <w:p w:rsidR="005D24A3" w:rsidRPr="00D9618E" w:rsidRDefault="005D24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8C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income item&gt;</w:t>
            </w:r>
          </w:p>
        </w:tc>
        <w:tc>
          <w:tcPr>
            <w:tcW w:w="241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8C541F">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rsidP="00521FF5">
            <w:pPr>
              <w:rPr>
                <w:rFonts w:ascii="Arial" w:hAnsi="Arial" w:cs="Arial"/>
              </w:rPr>
            </w:pPr>
            <w:r w:rsidRPr="00D9618E">
              <w:rPr>
                <w:rFonts w:ascii="Arial" w:hAnsi="Arial" w:cs="Arial"/>
              </w:rPr>
              <w:t>Total Service Income</w:t>
            </w:r>
          </w:p>
        </w:tc>
        <w:tc>
          <w:tcPr>
            <w:tcW w:w="2410" w:type="dxa"/>
          </w:tcPr>
          <w:p w:rsidR="005D24A3" w:rsidRPr="00D9618E" w:rsidRDefault="005D24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5D24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8C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A28E6A" w:themeColor="accent3"/>
            </w:tcBorders>
          </w:tcPr>
          <w:p w:rsidR="005D24A3" w:rsidRPr="00D9618E" w:rsidRDefault="005D24A3" w:rsidP="00521FF5">
            <w:pPr>
              <w:rPr>
                <w:rFonts w:ascii="Arial" w:hAnsi="Arial" w:cs="Arial"/>
              </w:rPr>
            </w:pPr>
            <w:r w:rsidRPr="00D9618E">
              <w:rPr>
                <w:rFonts w:ascii="Arial" w:hAnsi="Arial" w:cs="Arial"/>
              </w:rPr>
              <w:t>Total Income</w:t>
            </w:r>
          </w:p>
        </w:tc>
        <w:tc>
          <w:tcPr>
            <w:tcW w:w="2410" w:type="dxa"/>
            <w:tcBorders>
              <w:bottom w:val="single" w:sz="8" w:space="0" w:color="A28E6A" w:themeColor="accent3"/>
            </w:tcBorders>
          </w:tcPr>
          <w:p w:rsidR="005D24A3" w:rsidRPr="00D9618E" w:rsidRDefault="005D24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Borders>
              <w:bottom w:val="single" w:sz="8" w:space="0" w:color="A28E6A" w:themeColor="accent3"/>
            </w:tcBorders>
          </w:tcPr>
          <w:p w:rsidR="005D24A3" w:rsidRPr="00D9618E" w:rsidRDefault="005D24A3" w:rsidP="005D24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bl>
    <w:p w:rsidR="00125087" w:rsidRPr="00D9618E" w:rsidRDefault="00125087" w:rsidP="00521FF5">
      <w:pPr>
        <w:rPr>
          <w:rFonts w:ascii="Arial" w:hAnsi="Arial" w:cs="Arial"/>
        </w:rPr>
      </w:pPr>
    </w:p>
    <w:p w:rsidR="008C541F" w:rsidRPr="00D9618E" w:rsidRDefault="008C541F" w:rsidP="00521FF5">
      <w:pPr>
        <w:rPr>
          <w:rFonts w:ascii="Arial" w:hAnsi="Arial" w:cs="Arial"/>
        </w:rPr>
      </w:pPr>
    </w:p>
    <w:tbl>
      <w:tblPr>
        <w:tblStyle w:val="MediumList1-Accent3"/>
        <w:tblW w:w="0" w:type="auto"/>
        <w:tblLook w:val="04A0" w:firstRow="1" w:lastRow="0" w:firstColumn="1" w:lastColumn="0" w:noHBand="0" w:noVBand="1"/>
      </w:tblPr>
      <w:tblGrid>
        <w:gridCol w:w="4786"/>
        <w:gridCol w:w="2410"/>
        <w:gridCol w:w="1660"/>
      </w:tblGrid>
      <w:tr w:rsidR="00ED6C72" w:rsidRPr="00D9618E" w:rsidTr="00996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5D24A3" w:rsidP="0099650A">
            <w:pPr>
              <w:rPr>
                <w:rFonts w:ascii="Arial" w:hAnsi="Arial" w:cs="Arial"/>
              </w:rPr>
            </w:pPr>
            <w:r w:rsidRPr="00D9618E">
              <w:rPr>
                <w:rFonts w:ascii="Arial" w:hAnsi="Arial" w:cs="Arial"/>
              </w:rPr>
              <w:t>Expenses</w:t>
            </w:r>
          </w:p>
        </w:tc>
        <w:tc>
          <w:tcPr>
            <w:tcW w:w="2410" w:type="dxa"/>
          </w:tcPr>
          <w:p w:rsidR="00ED6C72" w:rsidRPr="00D9618E" w:rsidRDefault="00ED6C72" w:rsidP="009224D6">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9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5D24A3" w:rsidP="0099650A">
            <w:pPr>
              <w:rPr>
                <w:rFonts w:ascii="Arial" w:hAnsi="Arial" w:cs="Arial"/>
                <w:b w:val="0"/>
              </w:rPr>
            </w:pPr>
            <w:r w:rsidRPr="00D9618E">
              <w:rPr>
                <w:rFonts w:ascii="Arial" w:hAnsi="Arial" w:cs="Arial"/>
                <w:b w:val="0"/>
              </w:rPr>
              <w:t>&lt;Insert expense</w:t>
            </w:r>
            <w:r w:rsidR="00523FA3" w:rsidRPr="00D9618E">
              <w:rPr>
                <w:rFonts w:ascii="Arial" w:hAnsi="Arial" w:cs="Arial"/>
                <w:b w:val="0"/>
              </w:rPr>
              <w:t xml:space="preserve"> item</w:t>
            </w:r>
            <w:r w:rsidRPr="00D9618E">
              <w:rPr>
                <w:rFonts w:ascii="Arial" w:hAnsi="Arial" w:cs="Arial"/>
                <w:b w:val="0"/>
              </w:rPr>
              <w:t>&gt;</w:t>
            </w: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99650A">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pPr>
              <w:rPr>
                <w:rFonts w:ascii="Arial" w:hAnsi="Arial" w:cs="Arial"/>
              </w:rPr>
            </w:pPr>
            <w:r w:rsidRPr="00D9618E">
              <w:rPr>
                <w:rFonts w:ascii="Arial" w:hAnsi="Arial" w:cs="Arial"/>
                <w:b w:val="0"/>
              </w:rPr>
              <w:t>&lt;Insert expense item&gt;</w:t>
            </w:r>
          </w:p>
        </w:tc>
        <w:tc>
          <w:tcPr>
            <w:tcW w:w="241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9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5D24A3" w:rsidP="005D24A3">
            <w:pPr>
              <w:rPr>
                <w:rFonts w:ascii="Arial" w:hAnsi="Arial" w:cs="Arial"/>
              </w:rPr>
            </w:pPr>
            <w:r w:rsidRPr="00D9618E">
              <w:rPr>
                <w:rFonts w:ascii="Arial" w:hAnsi="Arial" w:cs="Arial"/>
              </w:rPr>
              <w:t>Total Expenses</w:t>
            </w: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99650A">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A28E6A" w:themeColor="accent3"/>
            </w:tcBorders>
          </w:tcPr>
          <w:p w:rsidR="00ED6C72" w:rsidRPr="00D9618E" w:rsidRDefault="00ED6C72" w:rsidP="0099650A">
            <w:pPr>
              <w:rPr>
                <w:rFonts w:ascii="Arial" w:hAnsi="Arial" w:cs="Arial"/>
              </w:rPr>
            </w:pPr>
            <w:r w:rsidRPr="00D9618E">
              <w:rPr>
                <w:rFonts w:ascii="Arial" w:hAnsi="Arial" w:cs="Arial"/>
              </w:rPr>
              <w:t>Total Income</w:t>
            </w:r>
          </w:p>
        </w:tc>
        <w:tc>
          <w:tcPr>
            <w:tcW w:w="2410" w:type="dxa"/>
            <w:tcBorders>
              <w:bottom w:val="single" w:sz="8" w:space="0" w:color="A28E6A" w:themeColor="accent3"/>
            </w:tcBorders>
          </w:tcPr>
          <w:p w:rsidR="00ED6C72"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Borders>
              <w:bottom w:val="single" w:sz="8" w:space="0" w:color="A28E6A" w:themeColor="accent3"/>
            </w:tcBorders>
          </w:tcPr>
          <w:p w:rsidR="00ED6C72"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bl>
    <w:p w:rsidR="00194E91" w:rsidRPr="00D9618E" w:rsidRDefault="00194E91" w:rsidP="00A7380B">
      <w:pPr>
        <w:pStyle w:val="Caption"/>
        <w:rPr>
          <w:rFonts w:ascii="Arial" w:hAnsi="Arial" w:cs="Arial"/>
        </w:rPr>
      </w:pPr>
    </w:p>
    <w:tbl>
      <w:tblPr>
        <w:tblStyle w:val="MediumList1-Accent3"/>
        <w:tblW w:w="0" w:type="auto"/>
        <w:tblLook w:val="04A0" w:firstRow="1" w:lastRow="0" w:firstColumn="1" w:lastColumn="0" w:noHBand="0" w:noVBand="1"/>
      </w:tblPr>
      <w:tblGrid>
        <w:gridCol w:w="4786"/>
        <w:gridCol w:w="2410"/>
        <w:gridCol w:w="1660"/>
      </w:tblGrid>
      <w:tr w:rsidR="005D24A3" w:rsidRPr="00D9618E" w:rsidTr="005D2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rsidP="005D24A3">
            <w:pPr>
              <w:rPr>
                <w:rFonts w:ascii="Arial" w:hAnsi="Arial" w:cs="Arial"/>
              </w:rPr>
            </w:pPr>
            <w:r w:rsidRPr="00D9618E">
              <w:rPr>
                <w:rFonts w:ascii="Arial" w:hAnsi="Arial" w:cs="Arial"/>
                <w:sz w:val="24"/>
              </w:rPr>
              <w:t>Net Profit/(Loss)</w:t>
            </w:r>
          </w:p>
        </w:tc>
        <w:tc>
          <w:tcPr>
            <w:tcW w:w="2410" w:type="dxa"/>
          </w:tcPr>
          <w:p w:rsidR="005D24A3" w:rsidRPr="00D9618E" w:rsidRDefault="005D24A3" w:rsidP="005D24A3">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5D24A3">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bl>
    <w:p w:rsidR="00A10AC3" w:rsidRPr="00D9618E" w:rsidRDefault="00A10AC3" w:rsidP="00A10AC3">
      <w:pPr>
        <w:rPr>
          <w:rFonts w:ascii="Arial" w:hAnsi="Arial" w:cs="Arial"/>
        </w:rPr>
      </w:pPr>
    </w:p>
    <w:p w:rsidR="009871A6" w:rsidRPr="00D9618E" w:rsidRDefault="009871A6" w:rsidP="00A10AC3">
      <w:pPr>
        <w:rPr>
          <w:rFonts w:ascii="Arial" w:hAnsi="Arial" w:cs="Arial"/>
        </w:rPr>
      </w:pPr>
    </w:p>
    <w:p w:rsidR="009871A6" w:rsidRPr="00D9618E" w:rsidRDefault="009871A6" w:rsidP="00A10AC3">
      <w:pPr>
        <w:rPr>
          <w:rFonts w:ascii="Arial" w:hAnsi="Arial" w:cs="Arial"/>
        </w:rPr>
      </w:pPr>
    </w:p>
    <w:p w:rsidR="009871A6" w:rsidRPr="00D9618E" w:rsidRDefault="009871A6" w:rsidP="00A10AC3">
      <w:pPr>
        <w:rPr>
          <w:rFonts w:ascii="Arial" w:hAnsi="Arial" w:cs="Arial"/>
        </w:rPr>
      </w:pPr>
    </w:p>
    <w:p w:rsidR="009871A6" w:rsidRPr="00D9618E" w:rsidRDefault="009871A6" w:rsidP="00A10AC3">
      <w:pPr>
        <w:rPr>
          <w:rFonts w:ascii="Arial" w:hAnsi="Arial" w:cs="Arial"/>
        </w:rPr>
      </w:pPr>
    </w:p>
    <w:p w:rsidR="009871A6" w:rsidRPr="00D9618E" w:rsidRDefault="009871A6" w:rsidP="00A10AC3">
      <w:pPr>
        <w:rPr>
          <w:rFonts w:ascii="Arial" w:hAnsi="Arial" w:cs="Arial"/>
        </w:rPr>
      </w:pPr>
    </w:p>
    <w:p w:rsidR="009871A6" w:rsidRPr="00D9618E" w:rsidRDefault="009871A6" w:rsidP="00A10AC3">
      <w:pPr>
        <w:rPr>
          <w:rFonts w:ascii="Arial" w:hAnsi="Arial" w:cs="Arial"/>
        </w:rPr>
      </w:pPr>
    </w:p>
    <w:p w:rsidR="009871A6" w:rsidRPr="00D9618E" w:rsidRDefault="009871A6" w:rsidP="00A10AC3">
      <w:pPr>
        <w:rPr>
          <w:rFonts w:ascii="Arial" w:hAnsi="Arial" w:cs="Arial"/>
        </w:rPr>
      </w:pPr>
    </w:p>
    <w:p w:rsidR="009871A6" w:rsidRPr="00D9618E" w:rsidRDefault="0024354C" w:rsidP="009871A6">
      <w:pPr>
        <w:pStyle w:val="Heading1"/>
        <w:rPr>
          <w:rFonts w:ascii="Arial" w:hAnsi="Arial" w:cs="Arial"/>
          <w:color w:val="38B2B2"/>
        </w:rPr>
      </w:pPr>
      <w:bookmarkStart w:id="8" w:name="_Toc530579671"/>
      <w:r w:rsidRPr="00D9618E">
        <w:rPr>
          <w:rFonts w:ascii="Arial" w:hAnsi="Arial" w:cs="Arial"/>
          <w:color w:val="38B2B2"/>
        </w:rPr>
        <w:lastRenderedPageBreak/>
        <w:t>Balance Sheet</w:t>
      </w:r>
      <w:bookmarkEnd w:id="8"/>
    </w:p>
    <w:p w:rsidR="0024354C" w:rsidRPr="00D9618E" w:rsidRDefault="00BD6E71" w:rsidP="0024354C">
      <w:pPr>
        <w:spacing w:after="0" w:line="240" w:lineRule="auto"/>
        <w:rPr>
          <w:rFonts w:ascii="Arial" w:hAnsi="Arial" w:cs="Arial"/>
        </w:rPr>
      </w:pPr>
      <w:r w:rsidRPr="00D9618E">
        <w:rPr>
          <w:rFonts w:ascii="Arial" w:hAnsi="Arial" w:cs="Arial"/>
        </w:rPr>
        <w:t>&lt;</w:t>
      </w:r>
      <w:r w:rsidR="00ED6C72" w:rsidRPr="00D9618E">
        <w:rPr>
          <w:rFonts w:ascii="Arial" w:hAnsi="Arial" w:cs="Arial"/>
        </w:rPr>
        <w:t xml:space="preserve">INSERT </w:t>
      </w:r>
      <w:r w:rsidR="0024354C" w:rsidRPr="00D9618E">
        <w:rPr>
          <w:rFonts w:ascii="Arial" w:hAnsi="Arial" w:cs="Arial"/>
        </w:rPr>
        <w:t>ORGANISATION NAME</w:t>
      </w:r>
      <w:r w:rsidRPr="00D9618E">
        <w:rPr>
          <w:rFonts w:ascii="Arial" w:hAnsi="Arial" w:cs="Arial"/>
        </w:rPr>
        <w:t>&gt;</w:t>
      </w:r>
    </w:p>
    <w:p w:rsidR="0024354C" w:rsidRPr="00D9618E" w:rsidRDefault="0024354C" w:rsidP="0024354C">
      <w:pPr>
        <w:spacing w:after="0" w:line="240" w:lineRule="auto"/>
        <w:rPr>
          <w:rFonts w:ascii="Arial" w:hAnsi="Arial" w:cs="Arial"/>
        </w:rPr>
      </w:pPr>
      <w:r w:rsidRPr="00D9618E">
        <w:rPr>
          <w:rFonts w:ascii="Arial" w:hAnsi="Arial" w:cs="Arial"/>
        </w:rPr>
        <w:t>As at 30 June 20</w:t>
      </w:r>
      <w:r w:rsidR="005460E3" w:rsidRPr="00D9618E">
        <w:rPr>
          <w:rFonts w:ascii="Arial" w:hAnsi="Arial" w:cs="Arial"/>
        </w:rPr>
        <w:t>XX</w:t>
      </w:r>
    </w:p>
    <w:p w:rsidR="0024354C" w:rsidRPr="00D9618E" w:rsidRDefault="0024354C" w:rsidP="0024354C">
      <w:pPr>
        <w:spacing w:after="0" w:line="240" w:lineRule="auto"/>
        <w:rPr>
          <w:rFonts w:ascii="Arial" w:hAnsi="Arial" w:cs="Arial"/>
        </w:rPr>
      </w:pPr>
    </w:p>
    <w:p w:rsidR="0024354C" w:rsidRPr="00D9618E" w:rsidRDefault="0024354C" w:rsidP="0024354C">
      <w:pPr>
        <w:spacing w:after="0" w:line="240" w:lineRule="auto"/>
        <w:rPr>
          <w:rFonts w:ascii="Arial" w:hAnsi="Arial" w:cs="Arial"/>
        </w:rPr>
      </w:pPr>
    </w:p>
    <w:tbl>
      <w:tblPr>
        <w:tblStyle w:val="MediumList1-Accent3"/>
        <w:tblW w:w="0" w:type="auto"/>
        <w:tblLook w:val="04A0" w:firstRow="1" w:lastRow="0" w:firstColumn="1" w:lastColumn="0" w:noHBand="0" w:noVBand="1"/>
      </w:tblPr>
      <w:tblGrid>
        <w:gridCol w:w="4786"/>
        <w:gridCol w:w="2410"/>
        <w:gridCol w:w="1660"/>
      </w:tblGrid>
      <w:tr w:rsidR="0024354C" w:rsidRPr="00D9618E" w:rsidTr="00243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4354C" w:rsidRPr="00D9618E" w:rsidRDefault="0024354C" w:rsidP="0024354C">
            <w:pPr>
              <w:rPr>
                <w:rFonts w:ascii="Arial" w:hAnsi="Arial" w:cs="Arial"/>
              </w:rPr>
            </w:pPr>
          </w:p>
        </w:tc>
        <w:tc>
          <w:tcPr>
            <w:tcW w:w="2410" w:type="dxa"/>
          </w:tcPr>
          <w:p w:rsidR="0024354C" w:rsidRPr="00D9618E" w:rsidRDefault="0024354C" w:rsidP="0024354C">
            <w:pPr>
              <w:jc w:val="right"/>
              <w:cnfStyle w:val="100000000000" w:firstRow="1" w:lastRow="0" w:firstColumn="0" w:lastColumn="0" w:oddVBand="0" w:evenVBand="0" w:oddHBand="0" w:evenHBand="0" w:firstRowFirstColumn="0" w:firstRowLastColumn="0" w:lastRowFirstColumn="0" w:lastRowLastColumn="0"/>
              <w:rPr>
                <w:rFonts w:ascii="Arial" w:hAnsi="Arial" w:cs="Arial"/>
                <w:b/>
              </w:rPr>
            </w:pPr>
            <w:r w:rsidRPr="00D9618E">
              <w:rPr>
                <w:rFonts w:ascii="Arial" w:hAnsi="Arial" w:cs="Arial"/>
                <w:b/>
              </w:rPr>
              <w:t>30 June 20</w:t>
            </w:r>
            <w:r w:rsidR="00D9618E">
              <w:rPr>
                <w:rFonts w:ascii="Arial" w:hAnsi="Arial" w:cs="Arial"/>
                <w:b/>
              </w:rPr>
              <w:t>XX</w:t>
            </w:r>
          </w:p>
        </w:tc>
        <w:tc>
          <w:tcPr>
            <w:tcW w:w="1660" w:type="dxa"/>
          </w:tcPr>
          <w:p w:rsidR="0024354C" w:rsidRPr="00D9618E" w:rsidRDefault="0024354C" w:rsidP="0024354C">
            <w:pPr>
              <w:jc w:val="right"/>
              <w:cnfStyle w:val="100000000000" w:firstRow="1" w:lastRow="0" w:firstColumn="0" w:lastColumn="0" w:oddVBand="0" w:evenVBand="0" w:oddHBand="0" w:evenHBand="0" w:firstRowFirstColumn="0" w:firstRowLastColumn="0" w:lastRowFirstColumn="0" w:lastRowLastColumn="0"/>
              <w:rPr>
                <w:rFonts w:ascii="Arial" w:hAnsi="Arial" w:cs="Arial"/>
                <w:b/>
              </w:rPr>
            </w:pPr>
            <w:r w:rsidRPr="00D9618E">
              <w:rPr>
                <w:rFonts w:ascii="Arial" w:hAnsi="Arial" w:cs="Arial"/>
                <w:b/>
              </w:rPr>
              <w:t>30 June 20</w:t>
            </w:r>
            <w:r w:rsidR="00D9618E">
              <w:rPr>
                <w:rFonts w:ascii="Arial" w:hAnsi="Arial" w:cs="Arial"/>
                <w:b/>
              </w:rPr>
              <w:t>XX</w:t>
            </w:r>
          </w:p>
        </w:tc>
      </w:tr>
      <w:tr w:rsidR="00ED6C72"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rPr>
            </w:pPr>
            <w:r w:rsidRPr="00D9618E">
              <w:rPr>
                <w:rFonts w:ascii="Arial" w:hAnsi="Arial" w:cs="Arial"/>
              </w:rPr>
              <w:t>Assets</w:t>
            </w: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b w:val="0"/>
              </w:rPr>
            </w:pPr>
            <w:r w:rsidRPr="00D9618E">
              <w:rPr>
                <w:rFonts w:ascii="Arial" w:hAnsi="Arial" w:cs="Arial"/>
                <w:b w:val="0"/>
              </w:rPr>
              <w:t>Current Assets</w:t>
            </w:r>
          </w:p>
        </w:tc>
        <w:tc>
          <w:tcPr>
            <w:tcW w:w="2410" w:type="dxa"/>
          </w:tcPr>
          <w:p w:rsidR="00ED6C72"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5D24A3" w:rsidP="0024354C">
            <w:pPr>
              <w:rPr>
                <w:rFonts w:ascii="Arial" w:hAnsi="Arial" w:cs="Arial"/>
                <w:b w:val="0"/>
              </w:rPr>
            </w:pPr>
            <w:r w:rsidRPr="00D9618E">
              <w:rPr>
                <w:rFonts w:ascii="Arial" w:hAnsi="Arial" w:cs="Arial"/>
                <w:b w:val="0"/>
              </w:rPr>
              <w:t>&lt;Insert current assets&gt;</w:t>
            </w: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pPr>
              <w:rPr>
                <w:rFonts w:ascii="Arial" w:hAnsi="Arial" w:cs="Arial"/>
              </w:rPr>
            </w:pPr>
            <w:r w:rsidRPr="00D9618E">
              <w:rPr>
                <w:rFonts w:ascii="Arial" w:hAnsi="Arial" w:cs="Arial"/>
                <w:b w:val="0"/>
              </w:rPr>
              <w:t>&lt;Insert current assets&gt;</w:t>
            </w:r>
          </w:p>
        </w:tc>
        <w:tc>
          <w:tcPr>
            <w:tcW w:w="2410"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pPr>
              <w:rPr>
                <w:rFonts w:ascii="Arial" w:hAnsi="Arial" w:cs="Arial"/>
              </w:rPr>
            </w:pPr>
            <w:r w:rsidRPr="00D9618E">
              <w:rPr>
                <w:rFonts w:ascii="Arial" w:hAnsi="Arial" w:cs="Arial"/>
                <w:b w:val="0"/>
              </w:rPr>
              <w:t>&lt;Insert current assets&gt;</w:t>
            </w:r>
          </w:p>
        </w:tc>
        <w:tc>
          <w:tcPr>
            <w:tcW w:w="2410"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pPr>
              <w:rPr>
                <w:rFonts w:ascii="Arial" w:hAnsi="Arial" w:cs="Arial"/>
              </w:rPr>
            </w:pPr>
            <w:r w:rsidRPr="00D9618E">
              <w:rPr>
                <w:rFonts w:ascii="Arial" w:hAnsi="Arial" w:cs="Arial"/>
                <w:b w:val="0"/>
              </w:rPr>
              <w:t>&lt;Insert current assets&gt;</w:t>
            </w:r>
          </w:p>
        </w:tc>
        <w:tc>
          <w:tcPr>
            <w:tcW w:w="2410"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pPr>
              <w:rPr>
                <w:rFonts w:ascii="Arial" w:hAnsi="Arial" w:cs="Arial"/>
              </w:rPr>
            </w:pPr>
            <w:r w:rsidRPr="00D9618E">
              <w:rPr>
                <w:rFonts w:ascii="Arial" w:hAnsi="Arial" w:cs="Arial"/>
                <w:b w:val="0"/>
              </w:rPr>
              <w:t>&lt;Insert current assets&gt;</w:t>
            </w:r>
          </w:p>
        </w:tc>
        <w:tc>
          <w:tcPr>
            <w:tcW w:w="2410"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c>
          <w:tcPr>
            <w:cnfStyle w:val="001000000000" w:firstRow="0" w:lastRow="0" w:firstColumn="1" w:lastColumn="0" w:oddVBand="0" w:evenVBand="0" w:oddHBand="0" w:evenHBand="0" w:firstRowFirstColumn="0" w:firstRowLastColumn="0" w:lastRowFirstColumn="0" w:lastRowLastColumn="0"/>
            <w:tcW w:w="4786" w:type="dxa"/>
          </w:tcPr>
          <w:p w:rsidR="005D24A3" w:rsidRPr="00D9618E" w:rsidRDefault="005D24A3">
            <w:pPr>
              <w:rPr>
                <w:rFonts w:ascii="Arial" w:hAnsi="Arial" w:cs="Arial"/>
              </w:rPr>
            </w:pPr>
            <w:r w:rsidRPr="00D9618E">
              <w:rPr>
                <w:rFonts w:ascii="Arial" w:hAnsi="Arial" w:cs="Arial"/>
                <w:b w:val="0"/>
              </w:rPr>
              <w:t>&lt;Insert current assets&gt;</w:t>
            </w:r>
          </w:p>
        </w:tc>
        <w:tc>
          <w:tcPr>
            <w:tcW w:w="2410"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rPr>
            </w:pPr>
            <w:r w:rsidRPr="00D9618E">
              <w:rPr>
                <w:rFonts w:ascii="Arial" w:hAnsi="Arial" w:cs="Arial"/>
              </w:rPr>
              <w:t>Total Current Assets</w:t>
            </w: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bl>
    <w:p w:rsidR="0024354C" w:rsidRPr="00D9618E" w:rsidRDefault="0024354C" w:rsidP="0024354C">
      <w:pPr>
        <w:spacing w:after="0" w:line="240" w:lineRule="auto"/>
        <w:rPr>
          <w:rFonts w:ascii="Arial" w:hAnsi="Arial" w:cs="Arial"/>
        </w:rPr>
      </w:pPr>
    </w:p>
    <w:tbl>
      <w:tblPr>
        <w:tblStyle w:val="MediumList1-Accent3"/>
        <w:tblpPr w:leftFromText="180" w:rightFromText="180" w:vertAnchor="text" w:horzAnchor="margin" w:tblpY="63"/>
        <w:tblW w:w="0" w:type="auto"/>
        <w:tblLook w:val="04A0" w:firstRow="1" w:lastRow="0" w:firstColumn="1" w:lastColumn="0" w:noHBand="0" w:noVBand="1"/>
      </w:tblPr>
      <w:tblGrid>
        <w:gridCol w:w="4786"/>
        <w:gridCol w:w="2410"/>
        <w:gridCol w:w="1660"/>
      </w:tblGrid>
      <w:tr w:rsidR="00523FA3" w:rsidRPr="00D9618E" w:rsidTr="00523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rPr>
            </w:pPr>
          </w:p>
        </w:tc>
        <w:tc>
          <w:tcPr>
            <w:tcW w:w="2410" w:type="dxa"/>
          </w:tcPr>
          <w:p w:rsidR="00523FA3" w:rsidRPr="00D9618E" w:rsidRDefault="00523FA3" w:rsidP="00523FA3">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60" w:type="dxa"/>
          </w:tcPr>
          <w:p w:rsidR="00523FA3" w:rsidRPr="00D9618E" w:rsidRDefault="00523FA3" w:rsidP="00523FA3">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23FA3" w:rsidRPr="00D9618E" w:rsidTr="00523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rPr>
            </w:pPr>
            <w:r w:rsidRPr="00D9618E">
              <w:rPr>
                <w:rFonts w:ascii="Arial" w:hAnsi="Arial" w:cs="Arial"/>
              </w:rPr>
              <w:t>Non-Current Assets</w:t>
            </w:r>
          </w:p>
        </w:tc>
        <w:tc>
          <w:tcPr>
            <w:tcW w:w="2410" w:type="dxa"/>
          </w:tcPr>
          <w:p w:rsidR="00523FA3" w:rsidRPr="00D9618E" w:rsidRDefault="00523FA3"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523FA3">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b w:val="0"/>
              </w:rPr>
            </w:pPr>
            <w:r w:rsidRPr="00D9618E">
              <w:rPr>
                <w:rFonts w:ascii="Arial" w:hAnsi="Arial" w:cs="Arial"/>
                <w:b w:val="0"/>
              </w:rPr>
              <w:t>&lt;Insert Non-Current Asset&gt;</w:t>
            </w:r>
          </w:p>
        </w:tc>
        <w:tc>
          <w:tcPr>
            <w:tcW w:w="2410" w:type="dxa"/>
          </w:tcPr>
          <w:p w:rsidR="00523FA3" w:rsidRPr="00D9618E" w:rsidRDefault="00523FA3" w:rsidP="00523F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23F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523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b w:val="0"/>
              </w:rPr>
            </w:pPr>
            <w:r w:rsidRPr="00D9618E">
              <w:rPr>
                <w:rFonts w:ascii="Arial" w:hAnsi="Arial" w:cs="Arial"/>
                <w:b w:val="0"/>
              </w:rPr>
              <w:t>&lt;Insert Non-Current Asset&gt;</w:t>
            </w:r>
          </w:p>
        </w:tc>
        <w:tc>
          <w:tcPr>
            <w:tcW w:w="2410" w:type="dxa"/>
          </w:tcPr>
          <w:p w:rsidR="00523FA3" w:rsidRPr="00D9618E" w:rsidRDefault="00523FA3"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523FA3">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b w:val="0"/>
              </w:rPr>
            </w:pPr>
            <w:r w:rsidRPr="00D9618E">
              <w:rPr>
                <w:rFonts w:ascii="Arial" w:hAnsi="Arial" w:cs="Arial"/>
                <w:b w:val="0"/>
              </w:rPr>
              <w:t>&lt;Insert Non-Current Asset&gt;</w:t>
            </w:r>
          </w:p>
        </w:tc>
        <w:tc>
          <w:tcPr>
            <w:tcW w:w="2410" w:type="dxa"/>
          </w:tcPr>
          <w:p w:rsidR="00523FA3" w:rsidRPr="00D9618E" w:rsidRDefault="00523FA3" w:rsidP="00523F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23F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523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b w:val="0"/>
              </w:rPr>
            </w:pPr>
            <w:r w:rsidRPr="00D9618E">
              <w:rPr>
                <w:rFonts w:ascii="Arial" w:hAnsi="Arial" w:cs="Arial"/>
                <w:b w:val="0"/>
              </w:rPr>
              <w:t>&lt;Insert Non-Current Asset&gt;</w:t>
            </w:r>
          </w:p>
        </w:tc>
        <w:tc>
          <w:tcPr>
            <w:tcW w:w="2410" w:type="dxa"/>
          </w:tcPr>
          <w:p w:rsidR="00523FA3" w:rsidRPr="00D9618E" w:rsidRDefault="00523FA3"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23FA3" w:rsidRPr="00D9618E" w:rsidTr="00523FA3">
        <w:tc>
          <w:tcPr>
            <w:cnfStyle w:val="001000000000" w:firstRow="0" w:lastRow="0" w:firstColumn="1" w:lastColumn="0" w:oddVBand="0" w:evenVBand="0" w:oddHBand="0" w:evenHBand="0" w:firstRowFirstColumn="0" w:firstRowLastColumn="0" w:lastRowFirstColumn="0" w:lastRowLastColumn="0"/>
            <w:tcW w:w="4786" w:type="dxa"/>
          </w:tcPr>
          <w:p w:rsidR="00523FA3" w:rsidRPr="00D9618E" w:rsidRDefault="00523FA3" w:rsidP="00523FA3">
            <w:pPr>
              <w:rPr>
                <w:rFonts w:ascii="Arial" w:hAnsi="Arial" w:cs="Arial"/>
              </w:rPr>
            </w:pPr>
            <w:r w:rsidRPr="00D9618E">
              <w:rPr>
                <w:rFonts w:ascii="Arial" w:hAnsi="Arial" w:cs="Arial"/>
              </w:rPr>
              <w:t>Total Non-Current Assets</w:t>
            </w:r>
          </w:p>
        </w:tc>
        <w:tc>
          <w:tcPr>
            <w:tcW w:w="2410" w:type="dxa"/>
          </w:tcPr>
          <w:p w:rsidR="00523FA3" w:rsidRPr="00D9618E" w:rsidRDefault="00523FA3" w:rsidP="00523F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23FA3" w:rsidRPr="00D9618E" w:rsidRDefault="00523FA3" w:rsidP="00523FA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523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sz w:val="24"/>
              </w:rPr>
              <w:t>Total Assets</w:t>
            </w:r>
          </w:p>
        </w:tc>
        <w:tc>
          <w:tcPr>
            <w:tcW w:w="2410" w:type="dxa"/>
          </w:tcPr>
          <w:p w:rsidR="006E38F7" w:rsidRPr="00D9618E" w:rsidRDefault="006E38F7"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0" w:type="dxa"/>
          </w:tcPr>
          <w:p w:rsidR="006E38F7" w:rsidRPr="00D9618E" w:rsidRDefault="006E38F7" w:rsidP="00523FA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4354C" w:rsidRPr="00D9618E" w:rsidRDefault="0024354C" w:rsidP="0024354C">
      <w:pPr>
        <w:spacing w:after="0" w:line="240" w:lineRule="auto"/>
        <w:rPr>
          <w:rFonts w:ascii="Arial" w:hAnsi="Arial" w:cs="Arial"/>
        </w:rPr>
      </w:pPr>
    </w:p>
    <w:tbl>
      <w:tblPr>
        <w:tblStyle w:val="MediumList1-Accent3"/>
        <w:tblpPr w:leftFromText="180" w:rightFromText="180" w:vertAnchor="text" w:horzAnchor="margin" w:tblpY="130"/>
        <w:tblW w:w="0" w:type="auto"/>
        <w:tblLook w:val="04A0" w:firstRow="1" w:lastRow="0" w:firstColumn="1" w:lastColumn="0" w:noHBand="0" w:noVBand="1"/>
      </w:tblPr>
      <w:tblGrid>
        <w:gridCol w:w="4786"/>
        <w:gridCol w:w="2410"/>
        <w:gridCol w:w="1660"/>
      </w:tblGrid>
      <w:tr w:rsidR="005F5DBA" w:rsidRPr="00D9618E" w:rsidTr="005F5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rsidR="005F5DBA" w:rsidRPr="00D9618E" w:rsidRDefault="005F5DBA" w:rsidP="005F5DBA">
            <w:pPr>
              <w:rPr>
                <w:rFonts w:ascii="Arial" w:hAnsi="Arial" w:cs="Arial"/>
              </w:rPr>
            </w:pPr>
            <w:r w:rsidRPr="00D9618E">
              <w:rPr>
                <w:rFonts w:ascii="Arial" w:hAnsi="Arial" w:cs="Arial"/>
              </w:rPr>
              <w:t>Current Liability</w:t>
            </w:r>
          </w:p>
        </w:tc>
      </w:tr>
      <w:tr w:rsidR="006E38F7"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b w:val="0"/>
              </w:rPr>
            </w:pPr>
            <w:r w:rsidRPr="00D9618E">
              <w:rPr>
                <w:rFonts w:ascii="Arial" w:hAnsi="Arial" w:cs="Arial"/>
                <w:b w:val="0"/>
              </w:rPr>
              <w:t>&lt;Insert Current Liability Item&gt;</w:t>
            </w:r>
          </w:p>
        </w:tc>
        <w:tc>
          <w:tcPr>
            <w:tcW w:w="241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b w:val="0"/>
              </w:rPr>
              <w:t>&lt;Insert Current Liability Item&gt;</w:t>
            </w:r>
          </w:p>
        </w:tc>
        <w:tc>
          <w:tcPr>
            <w:tcW w:w="2410" w:type="dxa"/>
          </w:tcPr>
          <w:p w:rsidR="006E38F7" w:rsidRPr="00D9618E" w:rsidRDefault="006E38F7"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b w:val="0"/>
              </w:rPr>
              <w:t>&lt;Insert Current Liability Item&gt;</w:t>
            </w:r>
          </w:p>
        </w:tc>
        <w:tc>
          <w:tcPr>
            <w:tcW w:w="241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b w:val="0"/>
              </w:rPr>
              <w:t>&lt;Insert Current Liability Item&gt;</w:t>
            </w:r>
          </w:p>
        </w:tc>
        <w:tc>
          <w:tcPr>
            <w:tcW w:w="2410" w:type="dxa"/>
          </w:tcPr>
          <w:p w:rsidR="006E38F7" w:rsidRPr="00D9618E" w:rsidRDefault="006E38F7"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b w:val="0"/>
              </w:rPr>
              <w:t>&lt;Insert Current Liability Item&gt;</w:t>
            </w:r>
          </w:p>
        </w:tc>
        <w:tc>
          <w:tcPr>
            <w:tcW w:w="241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b w:val="0"/>
              </w:rPr>
              <w:t>&lt;Insert Current Liability Item&gt;</w:t>
            </w:r>
          </w:p>
        </w:tc>
        <w:tc>
          <w:tcPr>
            <w:tcW w:w="2410" w:type="dxa"/>
          </w:tcPr>
          <w:p w:rsidR="006E38F7" w:rsidRPr="00D9618E" w:rsidRDefault="006E38F7"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rPr>
              <w:t>Total Current Liability</w:t>
            </w:r>
          </w:p>
        </w:tc>
        <w:tc>
          <w:tcPr>
            <w:tcW w:w="241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bl>
    <w:p w:rsidR="006E38F7" w:rsidRPr="00D9618E" w:rsidRDefault="006E38F7" w:rsidP="0024354C">
      <w:pPr>
        <w:spacing w:after="0" w:line="240" w:lineRule="auto"/>
        <w:rPr>
          <w:rFonts w:ascii="Arial" w:hAnsi="Arial" w:cs="Arial"/>
        </w:rPr>
      </w:pPr>
    </w:p>
    <w:tbl>
      <w:tblPr>
        <w:tblStyle w:val="MediumList1-Accent3"/>
        <w:tblpPr w:leftFromText="180" w:rightFromText="180" w:vertAnchor="text" w:horzAnchor="margin" w:tblpY="130"/>
        <w:tblW w:w="0" w:type="auto"/>
        <w:tblLook w:val="04A0" w:firstRow="1" w:lastRow="0" w:firstColumn="1" w:lastColumn="0" w:noHBand="0" w:noVBand="1"/>
      </w:tblPr>
      <w:tblGrid>
        <w:gridCol w:w="4786"/>
        <w:gridCol w:w="2410"/>
        <w:gridCol w:w="1660"/>
      </w:tblGrid>
      <w:tr w:rsidR="005F5DBA" w:rsidRPr="00D9618E" w:rsidTr="005F5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rsidR="005F5DBA" w:rsidRPr="00D9618E" w:rsidRDefault="005F5DBA" w:rsidP="005F5DBA">
            <w:pPr>
              <w:rPr>
                <w:rFonts w:ascii="Arial" w:hAnsi="Arial" w:cs="Arial"/>
                <w:b w:val="0"/>
                <w:bCs w:val="0"/>
              </w:rPr>
            </w:pPr>
            <w:r w:rsidRPr="00D9618E">
              <w:rPr>
                <w:rFonts w:ascii="Arial" w:hAnsi="Arial" w:cs="Arial"/>
              </w:rPr>
              <w:t>Non-Current Liability</w:t>
            </w:r>
          </w:p>
        </w:tc>
      </w:tr>
      <w:tr w:rsidR="006E38F7"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b w:val="0"/>
              </w:rPr>
            </w:pPr>
            <w:r w:rsidRPr="00D9618E">
              <w:rPr>
                <w:rFonts w:ascii="Arial" w:hAnsi="Arial" w:cs="Arial"/>
                <w:b w:val="0"/>
              </w:rPr>
              <w:t xml:space="preserve">&lt;Insert </w:t>
            </w:r>
            <w:r w:rsidR="005F5DBA" w:rsidRPr="00D9618E">
              <w:rPr>
                <w:rFonts w:ascii="Arial" w:hAnsi="Arial" w:cs="Arial"/>
                <w:b w:val="0"/>
              </w:rPr>
              <w:t>Non-</w:t>
            </w:r>
            <w:r w:rsidRPr="00D9618E">
              <w:rPr>
                <w:rFonts w:ascii="Arial" w:hAnsi="Arial" w:cs="Arial"/>
                <w:b w:val="0"/>
              </w:rPr>
              <w:t>Current Liability Item&gt;</w:t>
            </w:r>
          </w:p>
        </w:tc>
        <w:tc>
          <w:tcPr>
            <w:tcW w:w="241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F5DBA"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5F5DBA" w:rsidRPr="00D9618E" w:rsidRDefault="005F5DBA">
            <w:pPr>
              <w:rPr>
                <w:rFonts w:ascii="Arial" w:hAnsi="Arial" w:cs="Arial"/>
              </w:rPr>
            </w:pPr>
            <w:r w:rsidRPr="00D9618E">
              <w:rPr>
                <w:rFonts w:ascii="Arial" w:hAnsi="Arial" w:cs="Arial"/>
                <w:b w:val="0"/>
              </w:rPr>
              <w:t>&lt;Insert Non-Current Liability Item&gt;</w:t>
            </w:r>
          </w:p>
        </w:tc>
        <w:tc>
          <w:tcPr>
            <w:tcW w:w="2410" w:type="dxa"/>
          </w:tcPr>
          <w:p w:rsidR="005F5DBA" w:rsidRPr="00D9618E" w:rsidRDefault="005F5DBA"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F5DBA" w:rsidRPr="00D9618E" w:rsidRDefault="005F5DBA"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F5DBA"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F5DBA" w:rsidRPr="00D9618E" w:rsidRDefault="005F5DBA">
            <w:pPr>
              <w:rPr>
                <w:rFonts w:ascii="Arial" w:hAnsi="Arial" w:cs="Arial"/>
              </w:rPr>
            </w:pPr>
            <w:r w:rsidRPr="00D9618E">
              <w:rPr>
                <w:rFonts w:ascii="Arial" w:hAnsi="Arial" w:cs="Arial"/>
                <w:b w:val="0"/>
              </w:rPr>
              <w:t>&lt;Insert Non-Current Liability Item&gt;</w:t>
            </w:r>
          </w:p>
        </w:tc>
        <w:tc>
          <w:tcPr>
            <w:tcW w:w="2410" w:type="dxa"/>
          </w:tcPr>
          <w:p w:rsidR="005F5DBA" w:rsidRPr="00D9618E" w:rsidRDefault="005F5DBA"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F5DBA" w:rsidRPr="00D9618E" w:rsidRDefault="005F5DBA"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F5DBA"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5F5DBA" w:rsidRPr="00D9618E" w:rsidRDefault="005F5DBA">
            <w:pPr>
              <w:rPr>
                <w:rFonts w:ascii="Arial" w:hAnsi="Arial" w:cs="Arial"/>
              </w:rPr>
            </w:pPr>
            <w:r w:rsidRPr="00D9618E">
              <w:rPr>
                <w:rFonts w:ascii="Arial" w:hAnsi="Arial" w:cs="Arial"/>
                <w:b w:val="0"/>
              </w:rPr>
              <w:t>&lt;Insert Non-Current Liability Item&gt;</w:t>
            </w:r>
          </w:p>
        </w:tc>
        <w:tc>
          <w:tcPr>
            <w:tcW w:w="2410" w:type="dxa"/>
          </w:tcPr>
          <w:p w:rsidR="005F5DBA" w:rsidRPr="00D9618E" w:rsidRDefault="005F5DBA"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F5DBA" w:rsidRPr="00D9618E" w:rsidRDefault="005F5DBA"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F5DBA"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F5DBA" w:rsidRPr="00D9618E" w:rsidRDefault="005F5DBA">
            <w:pPr>
              <w:rPr>
                <w:rFonts w:ascii="Arial" w:hAnsi="Arial" w:cs="Arial"/>
              </w:rPr>
            </w:pPr>
            <w:r w:rsidRPr="00D9618E">
              <w:rPr>
                <w:rFonts w:ascii="Arial" w:hAnsi="Arial" w:cs="Arial"/>
                <w:b w:val="0"/>
              </w:rPr>
              <w:t>&lt;Insert Non-Current Liability Item&gt;</w:t>
            </w:r>
          </w:p>
        </w:tc>
        <w:tc>
          <w:tcPr>
            <w:tcW w:w="2410" w:type="dxa"/>
          </w:tcPr>
          <w:p w:rsidR="005F5DBA" w:rsidRPr="00D9618E" w:rsidRDefault="005F5DBA"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F5DBA" w:rsidRPr="00D9618E" w:rsidRDefault="005F5DBA"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F5DBA"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5F5DBA" w:rsidRPr="00D9618E" w:rsidRDefault="005F5DBA">
            <w:pPr>
              <w:rPr>
                <w:rFonts w:ascii="Arial" w:hAnsi="Arial" w:cs="Arial"/>
              </w:rPr>
            </w:pPr>
            <w:r w:rsidRPr="00D9618E">
              <w:rPr>
                <w:rFonts w:ascii="Arial" w:hAnsi="Arial" w:cs="Arial"/>
                <w:b w:val="0"/>
              </w:rPr>
              <w:t>&lt;Insert Non-Current Liability Item&gt;</w:t>
            </w:r>
          </w:p>
        </w:tc>
        <w:tc>
          <w:tcPr>
            <w:tcW w:w="2410" w:type="dxa"/>
          </w:tcPr>
          <w:p w:rsidR="005F5DBA" w:rsidRPr="00D9618E" w:rsidRDefault="005F5DBA"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5F5DBA" w:rsidRPr="00D9618E" w:rsidRDefault="005F5DBA"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6E38F7"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6E38F7" w:rsidRPr="00D9618E" w:rsidRDefault="006E38F7" w:rsidP="006E38F7">
            <w:pPr>
              <w:rPr>
                <w:rFonts w:ascii="Arial" w:hAnsi="Arial" w:cs="Arial"/>
              </w:rPr>
            </w:pPr>
            <w:r w:rsidRPr="00D9618E">
              <w:rPr>
                <w:rFonts w:ascii="Arial" w:hAnsi="Arial" w:cs="Arial"/>
              </w:rPr>
              <w:t xml:space="preserve">Total </w:t>
            </w:r>
            <w:r w:rsidR="005F5DBA" w:rsidRPr="00D9618E">
              <w:rPr>
                <w:rFonts w:ascii="Arial" w:hAnsi="Arial" w:cs="Arial"/>
              </w:rPr>
              <w:t>Non-</w:t>
            </w:r>
            <w:r w:rsidRPr="00D9618E">
              <w:rPr>
                <w:rFonts w:ascii="Arial" w:hAnsi="Arial" w:cs="Arial"/>
              </w:rPr>
              <w:t>Current Liability</w:t>
            </w:r>
          </w:p>
        </w:tc>
        <w:tc>
          <w:tcPr>
            <w:tcW w:w="241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6E38F7" w:rsidRPr="00D9618E" w:rsidRDefault="006E38F7"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D9618E" w:rsidRPr="00D9618E" w:rsidTr="006E38F7">
        <w:tc>
          <w:tcPr>
            <w:cnfStyle w:val="001000000000" w:firstRow="0" w:lastRow="0" w:firstColumn="1" w:lastColumn="0" w:oddVBand="0" w:evenVBand="0" w:oddHBand="0" w:evenHBand="0" w:firstRowFirstColumn="0" w:firstRowLastColumn="0" w:lastRowFirstColumn="0" w:lastRowLastColumn="0"/>
            <w:tcW w:w="4786" w:type="dxa"/>
          </w:tcPr>
          <w:p w:rsidR="00D9618E" w:rsidRPr="00D9618E" w:rsidRDefault="00D9618E" w:rsidP="006E38F7">
            <w:pPr>
              <w:rPr>
                <w:rFonts w:ascii="Arial" w:hAnsi="Arial" w:cs="Arial"/>
              </w:rPr>
            </w:pPr>
            <w:r>
              <w:rPr>
                <w:rFonts w:ascii="Arial" w:hAnsi="Arial" w:cs="Arial"/>
              </w:rPr>
              <w:t>Total Liabilities</w:t>
            </w:r>
          </w:p>
        </w:tc>
        <w:tc>
          <w:tcPr>
            <w:tcW w:w="2410" w:type="dxa"/>
          </w:tcPr>
          <w:p w:rsidR="00D9618E" w:rsidRPr="00D9618E" w:rsidRDefault="00D9618E"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660" w:type="dxa"/>
          </w:tcPr>
          <w:p w:rsidR="00D9618E" w:rsidRPr="00D9618E" w:rsidRDefault="00D9618E" w:rsidP="006E38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D9618E" w:rsidRPr="00D9618E" w:rsidTr="006E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9618E" w:rsidRDefault="00D9618E" w:rsidP="006E38F7">
            <w:pPr>
              <w:rPr>
                <w:rFonts w:ascii="Arial" w:hAnsi="Arial" w:cs="Arial"/>
              </w:rPr>
            </w:pPr>
            <w:r>
              <w:rPr>
                <w:rFonts w:ascii="Arial" w:hAnsi="Arial" w:cs="Arial"/>
              </w:rPr>
              <w:t>Net Assets (Total Assets less Total Liabilities</w:t>
            </w:r>
          </w:p>
        </w:tc>
        <w:tc>
          <w:tcPr>
            <w:tcW w:w="2410" w:type="dxa"/>
          </w:tcPr>
          <w:p w:rsidR="00D9618E" w:rsidRPr="00D9618E" w:rsidRDefault="00D9618E"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660" w:type="dxa"/>
          </w:tcPr>
          <w:p w:rsidR="00D9618E" w:rsidRPr="00D9618E" w:rsidRDefault="00D9618E" w:rsidP="006E38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bl>
    <w:p w:rsidR="006E38F7" w:rsidRPr="00D9618E" w:rsidRDefault="006E38F7" w:rsidP="0024354C">
      <w:pPr>
        <w:spacing w:after="0" w:line="240" w:lineRule="auto"/>
        <w:rPr>
          <w:rFonts w:ascii="Arial" w:hAnsi="Arial" w:cs="Arial"/>
        </w:rPr>
      </w:pPr>
    </w:p>
    <w:tbl>
      <w:tblPr>
        <w:tblStyle w:val="MediumList1-Accent3"/>
        <w:tblW w:w="0" w:type="auto"/>
        <w:tblLook w:val="04A0" w:firstRow="1" w:lastRow="0" w:firstColumn="1" w:lastColumn="0" w:noHBand="0" w:noVBand="1"/>
      </w:tblPr>
      <w:tblGrid>
        <w:gridCol w:w="4786"/>
        <w:gridCol w:w="2410"/>
        <w:gridCol w:w="1660"/>
      </w:tblGrid>
      <w:tr w:rsidR="00ED6C72" w:rsidRPr="00D9618E" w:rsidTr="00243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rPr>
            </w:pPr>
            <w:r w:rsidRPr="00D9618E">
              <w:rPr>
                <w:rFonts w:ascii="Arial" w:hAnsi="Arial" w:cs="Arial"/>
              </w:rPr>
              <w:t>Equity</w:t>
            </w:r>
          </w:p>
        </w:tc>
        <w:tc>
          <w:tcPr>
            <w:tcW w:w="2410" w:type="dxa"/>
          </w:tcPr>
          <w:p w:rsidR="00ED6C72" w:rsidRPr="00D9618E" w:rsidRDefault="00ED6C72" w:rsidP="009224D6">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b w:val="0"/>
              </w:rPr>
            </w:pPr>
            <w:r w:rsidRPr="00D9618E">
              <w:rPr>
                <w:rFonts w:ascii="Arial" w:hAnsi="Arial" w:cs="Arial"/>
                <w:b w:val="0"/>
              </w:rPr>
              <w:t>Retained Earnings</w:t>
            </w: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rPr>
            </w:pPr>
            <w:r w:rsidRPr="00D9618E">
              <w:rPr>
                <w:rFonts w:ascii="Arial" w:hAnsi="Arial" w:cs="Arial"/>
              </w:rPr>
              <w:t>Total Equity</w:t>
            </w:r>
          </w:p>
        </w:tc>
        <w:tc>
          <w:tcPr>
            <w:tcW w:w="2410" w:type="dxa"/>
          </w:tcPr>
          <w:p w:rsidR="00ED6C72"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ED6C72" w:rsidRPr="00D9618E" w:rsidRDefault="00ED6C72" w:rsidP="0024354C">
            <w:pPr>
              <w:rPr>
                <w:rFonts w:ascii="Arial" w:hAnsi="Arial" w:cs="Arial"/>
                <w:b w:val="0"/>
              </w:rPr>
            </w:pPr>
          </w:p>
        </w:tc>
        <w:tc>
          <w:tcPr>
            <w:tcW w:w="241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c>
          <w:tcPr>
            <w:tcW w:w="1660"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bl>
    <w:p w:rsidR="0024354C" w:rsidRPr="00D9618E" w:rsidRDefault="0024354C" w:rsidP="0024354C">
      <w:pPr>
        <w:spacing w:after="0" w:line="240" w:lineRule="auto"/>
        <w:rPr>
          <w:rFonts w:ascii="Arial" w:hAnsi="Arial" w:cs="Arial"/>
        </w:rPr>
      </w:pPr>
    </w:p>
    <w:p w:rsidR="0024354C" w:rsidRPr="00D9618E" w:rsidRDefault="0024354C" w:rsidP="0024354C">
      <w:pPr>
        <w:spacing w:after="0" w:line="240" w:lineRule="auto"/>
        <w:rPr>
          <w:rFonts w:ascii="Arial" w:hAnsi="Arial" w:cs="Arial"/>
        </w:rPr>
      </w:pPr>
    </w:p>
    <w:p w:rsidR="0024354C" w:rsidRPr="00D9618E" w:rsidRDefault="0024354C" w:rsidP="0024354C">
      <w:pPr>
        <w:pStyle w:val="Heading2"/>
        <w:rPr>
          <w:rFonts w:ascii="Arial" w:hAnsi="Arial" w:cs="Arial"/>
          <w:color w:val="38B2B2"/>
        </w:rPr>
      </w:pPr>
      <w:bookmarkStart w:id="9" w:name="_Toc530579672"/>
      <w:r w:rsidRPr="00D9618E">
        <w:rPr>
          <w:rFonts w:ascii="Arial" w:hAnsi="Arial" w:cs="Arial"/>
          <w:color w:val="38B2B2"/>
        </w:rPr>
        <w:t>Statement of Cash Flows</w:t>
      </w:r>
      <w:bookmarkEnd w:id="9"/>
    </w:p>
    <w:p w:rsidR="0024354C" w:rsidRPr="00D9618E" w:rsidRDefault="00F66FC1" w:rsidP="0024354C">
      <w:pPr>
        <w:spacing w:after="0"/>
        <w:rPr>
          <w:rFonts w:ascii="Arial" w:hAnsi="Arial" w:cs="Arial"/>
        </w:rPr>
      </w:pPr>
      <w:r w:rsidRPr="00D9618E">
        <w:rPr>
          <w:rFonts w:ascii="Arial" w:hAnsi="Arial" w:cs="Arial"/>
        </w:rPr>
        <w:t xml:space="preserve">&lt;INSERT </w:t>
      </w:r>
      <w:r w:rsidR="0024354C" w:rsidRPr="00D9618E">
        <w:rPr>
          <w:rFonts w:ascii="Arial" w:hAnsi="Arial" w:cs="Arial"/>
        </w:rPr>
        <w:t>ORGANISATION NAME</w:t>
      </w:r>
      <w:r w:rsidRPr="00D9618E">
        <w:rPr>
          <w:rFonts w:ascii="Arial" w:hAnsi="Arial" w:cs="Arial"/>
        </w:rPr>
        <w:t>&gt;</w:t>
      </w:r>
    </w:p>
    <w:p w:rsidR="0024354C" w:rsidRPr="00D9618E" w:rsidRDefault="0024354C" w:rsidP="0024354C">
      <w:pPr>
        <w:spacing w:after="0"/>
        <w:rPr>
          <w:rFonts w:ascii="Arial" w:hAnsi="Arial" w:cs="Arial"/>
        </w:rPr>
      </w:pPr>
      <w:r w:rsidRPr="00D9618E">
        <w:rPr>
          <w:rFonts w:ascii="Arial" w:hAnsi="Arial" w:cs="Arial"/>
        </w:rPr>
        <w:t>For the year ended 30 June 20</w:t>
      </w:r>
      <w:r w:rsidR="005460E3" w:rsidRPr="00D9618E">
        <w:rPr>
          <w:rFonts w:ascii="Arial" w:hAnsi="Arial" w:cs="Arial"/>
        </w:rPr>
        <w:t>XX</w:t>
      </w:r>
    </w:p>
    <w:p w:rsidR="0024354C" w:rsidRPr="00D9618E" w:rsidRDefault="0024354C" w:rsidP="0024354C">
      <w:pPr>
        <w:spacing w:after="0"/>
        <w:rPr>
          <w:rFonts w:ascii="Arial" w:hAnsi="Arial" w:cs="Arial"/>
        </w:rPr>
      </w:pPr>
    </w:p>
    <w:tbl>
      <w:tblPr>
        <w:tblStyle w:val="MediumList1-Accent3"/>
        <w:tblW w:w="0" w:type="auto"/>
        <w:tblLook w:val="04A0" w:firstRow="1" w:lastRow="0" w:firstColumn="1" w:lastColumn="0" w:noHBand="0" w:noVBand="1"/>
      </w:tblPr>
      <w:tblGrid>
        <w:gridCol w:w="5677"/>
        <w:gridCol w:w="2859"/>
      </w:tblGrid>
      <w:tr w:rsidR="0024354C" w:rsidRPr="00D9618E" w:rsidTr="0024354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24354C" w:rsidRPr="00D9618E" w:rsidRDefault="0024354C" w:rsidP="0024354C">
            <w:pPr>
              <w:rPr>
                <w:rFonts w:ascii="Arial" w:hAnsi="Arial" w:cs="Arial"/>
              </w:rPr>
            </w:pPr>
          </w:p>
        </w:tc>
        <w:tc>
          <w:tcPr>
            <w:tcW w:w="2859" w:type="dxa"/>
          </w:tcPr>
          <w:p w:rsidR="0024354C" w:rsidRPr="00D9618E" w:rsidRDefault="0024354C" w:rsidP="0024354C">
            <w:pPr>
              <w:jc w:val="right"/>
              <w:cnfStyle w:val="100000000000" w:firstRow="1" w:lastRow="0" w:firstColumn="0" w:lastColumn="0" w:oddVBand="0" w:evenVBand="0" w:oddHBand="0" w:evenHBand="0" w:firstRowFirstColumn="0" w:firstRowLastColumn="0" w:lastRowFirstColumn="0" w:lastRowLastColumn="0"/>
              <w:rPr>
                <w:rFonts w:ascii="Arial" w:hAnsi="Arial" w:cs="Arial"/>
                <w:b/>
              </w:rPr>
            </w:pPr>
            <w:r w:rsidRPr="00D9618E">
              <w:rPr>
                <w:rFonts w:ascii="Arial" w:hAnsi="Arial" w:cs="Arial"/>
                <w:b/>
              </w:rPr>
              <w:t>20</w:t>
            </w:r>
            <w:r w:rsidR="00447E2D">
              <w:rPr>
                <w:rFonts w:ascii="Arial" w:hAnsi="Arial" w:cs="Arial"/>
                <w:b/>
              </w:rPr>
              <w:t>XX</w:t>
            </w:r>
          </w:p>
        </w:tc>
      </w:tr>
      <w:tr w:rsidR="0024354C" w:rsidRPr="00D9618E" w:rsidTr="0024354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24354C" w:rsidRPr="00D9618E" w:rsidRDefault="0024354C" w:rsidP="0024354C">
            <w:pPr>
              <w:rPr>
                <w:rFonts w:ascii="Arial" w:hAnsi="Arial" w:cs="Arial"/>
              </w:rPr>
            </w:pPr>
            <w:r w:rsidRPr="00D9618E">
              <w:rPr>
                <w:rFonts w:ascii="Arial" w:hAnsi="Arial" w:cs="Arial"/>
              </w:rPr>
              <w:t>Operating Activities</w:t>
            </w:r>
          </w:p>
        </w:tc>
        <w:tc>
          <w:tcPr>
            <w:tcW w:w="2859" w:type="dxa"/>
          </w:tcPr>
          <w:p w:rsidR="0024354C"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24354C" w:rsidRPr="00D9618E" w:rsidTr="0024354C">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24354C" w:rsidRPr="00D9618E" w:rsidRDefault="005D24A3" w:rsidP="005D24A3">
            <w:pPr>
              <w:rPr>
                <w:rFonts w:ascii="Arial" w:hAnsi="Arial" w:cs="Arial"/>
                <w:b w:val="0"/>
              </w:rPr>
            </w:pPr>
            <w:r w:rsidRPr="00D9618E">
              <w:rPr>
                <w:rFonts w:ascii="Arial" w:hAnsi="Arial" w:cs="Arial"/>
                <w:b w:val="0"/>
              </w:rPr>
              <w:t>&lt;</w:t>
            </w:r>
            <w:r w:rsidR="00ED6C72" w:rsidRPr="00D9618E">
              <w:rPr>
                <w:rFonts w:ascii="Arial" w:hAnsi="Arial" w:cs="Arial"/>
                <w:b w:val="0"/>
              </w:rPr>
              <w:t>Insert operating activities</w:t>
            </w:r>
            <w:r w:rsidRPr="00D9618E">
              <w:rPr>
                <w:rFonts w:ascii="Arial" w:hAnsi="Arial" w:cs="Arial"/>
                <w:b w:val="0"/>
              </w:rPr>
              <w:t>&gt;</w:t>
            </w:r>
            <w:r w:rsidR="00ED6C72" w:rsidRPr="00D9618E">
              <w:rPr>
                <w:rFonts w:ascii="Arial" w:hAnsi="Arial" w:cs="Arial"/>
                <w:b w:val="0"/>
              </w:rPr>
              <w:t xml:space="preserve"> </w:t>
            </w:r>
          </w:p>
        </w:tc>
        <w:tc>
          <w:tcPr>
            <w:tcW w:w="2859" w:type="dxa"/>
          </w:tcPr>
          <w:p w:rsidR="0024354C"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 xml:space="preserve">&lt;Insert operating activities&gt; </w:t>
            </w:r>
          </w:p>
        </w:tc>
        <w:tc>
          <w:tcPr>
            <w:tcW w:w="2859"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 xml:space="preserve">&lt;Insert operating activities&gt; </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 xml:space="preserve">&lt;Insert operating activities&gt; </w:t>
            </w:r>
          </w:p>
        </w:tc>
        <w:tc>
          <w:tcPr>
            <w:tcW w:w="2859"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 xml:space="preserve">&lt;Insert operating activities&gt; </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 xml:space="preserve">&lt;Insert operating activities&gt; </w:t>
            </w:r>
          </w:p>
        </w:tc>
        <w:tc>
          <w:tcPr>
            <w:tcW w:w="2859"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24354C">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 xml:space="preserve">&lt;Insert operating activities&gt; </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24354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ED6C72" w:rsidRPr="00D9618E" w:rsidRDefault="00ED6C72" w:rsidP="0024354C">
            <w:pPr>
              <w:rPr>
                <w:rFonts w:ascii="Arial" w:hAnsi="Arial" w:cs="Arial"/>
                <w:b w:val="0"/>
              </w:rPr>
            </w:pPr>
          </w:p>
        </w:tc>
        <w:tc>
          <w:tcPr>
            <w:tcW w:w="2859"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24354C" w:rsidRPr="00D9618E" w:rsidTr="0024354C">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24354C" w:rsidRPr="00D9618E" w:rsidRDefault="0024354C" w:rsidP="0024354C">
            <w:pPr>
              <w:rPr>
                <w:rFonts w:ascii="Arial" w:hAnsi="Arial" w:cs="Arial"/>
              </w:rPr>
            </w:pPr>
            <w:r w:rsidRPr="00D9618E">
              <w:rPr>
                <w:rFonts w:ascii="Arial" w:hAnsi="Arial" w:cs="Arial"/>
              </w:rPr>
              <w:t xml:space="preserve">Net Cash Flows from Operating Activities </w:t>
            </w:r>
          </w:p>
          <w:p w:rsidR="0024354C" w:rsidRPr="00D9618E" w:rsidRDefault="0024354C" w:rsidP="0024354C">
            <w:pPr>
              <w:rPr>
                <w:rFonts w:ascii="Arial" w:hAnsi="Arial" w:cs="Arial"/>
              </w:rPr>
            </w:pPr>
          </w:p>
        </w:tc>
        <w:tc>
          <w:tcPr>
            <w:tcW w:w="2859" w:type="dxa"/>
          </w:tcPr>
          <w:p w:rsidR="0024354C" w:rsidRPr="00D9618E" w:rsidRDefault="00ED6C72"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24354C" w:rsidRPr="00D9618E" w:rsidTr="00D961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24354C" w:rsidRPr="00D9618E" w:rsidRDefault="0024354C" w:rsidP="00D9618E">
            <w:pPr>
              <w:rPr>
                <w:rFonts w:ascii="Arial" w:hAnsi="Arial" w:cs="Arial"/>
              </w:rPr>
            </w:pPr>
            <w:r w:rsidRPr="00D9618E">
              <w:rPr>
                <w:rFonts w:ascii="Arial" w:hAnsi="Arial" w:cs="Arial"/>
              </w:rPr>
              <w:t xml:space="preserve">Net </w:t>
            </w:r>
            <w:r w:rsidR="00D9618E">
              <w:rPr>
                <w:rFonts w:ascii="Arial" w:hAnsi="Arial" w:cs="Arial"/>
              </w:rPr>
              <w:t>Increase/(Decrease) in Cash and Cash Equivalents</w:t>
            </w:r>
          </w:p>
        </w:tc>
        <w:tc>
          <w:tcPr>
            <w:tcW w:w="2859" w:type="dxa"/>
          </w:tcPr>
          <w:p w:rsidR="0024354C"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D9618E" w:rsidRPr="00D9618E" w:rsidTr="00447E2D">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D9618E" w:rsidRPr="00D9618E" w:rsidRDefault="00447E2D" w:rsidP="00D9618E">
            <w:pPr>
              <w:rPr>
                <w:rFonts w:ascii="Arial" w:hAnsi="Arial" w:cs="Arial"/>
              </w:rPr>
            </w:pPr>
            <w:r>
              <w:rPr>
                <w:rFonts w:ascii="Arial" w:hAnsi="Arial" w:cs="Arial"/>
              </w:rPr>
              <w:t>Cash and Cash Equivalents at Beginning of Year</w:t>
            </w:r>
          </w:p>
        </w:tc>
        <w:tc>
          <w:tcPr>
            <w:tcW w:w="2859" w:type="dxa"/>
          </w:tcPr>
          <w:p w:rsidR="00D9618E" w:rsidRPr="00D9618E" w:rsidRDefault="00447E2D"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447E2D" w:rsidRPr="00D9618E" w:rsidTr="0024354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Borders>
              <w:bottom w:val="single" w:sz="8" w:space="0" w:color="A28E6A" w:themeColor="accent3"/>
            </w:tcBorders>
          </w:tcPr>
          <w:p w:rsidR="00447E2D" w:rsidRDefault="00447E2D" w:rsidP="00D9618E">
            <w:pPr>
              <w:rPr>
                <w:rFonts w:ascii="Arial" w:hAnsi="Arial" w:cs="Arial"/>
              </w:rPr>
            </w:pPr>
            <w:r>
              <w:rPr>
                <w:rFonts w:ascii="Arial" w:hAnsi="Arial" w:cs="Arial"/>
              </w:rPr>
              <w:t>Cash and Cash Equivalents at the End of the Year</w:t>
            </w:r>
          </w:p>
        </w:tc>
        <w:tc>
          <w:tcPr>
            <w:tcW w:w="2859" w:type="dxa"/>
            <w:tcBorders>
              <w:bottom w:val="single" w:sz="8" w:space="0" w:color="A28E6A" w:themeColor="accent3"/>
            </w:tcBorders>
          </w:tcPr>
          <w:p w:rsidR="00447E2D" w:rsidRDefault="00447E2D"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bl>
    <w:p w:rsidR="0024354C" w:rsidRPr="00D9618E" w:rsidRDefault="0024354C" w:rsidP="0024354C">
      <w:pPr>
        <w:spacing w:after="0"/>
        <w:rPr>
          <w:rFonts w:ascii="Arial" w:hAnsi="Arial" w:cs="Arial"/>
        </w:rPr>
      </w:pPr>
    </w:p>
    <w:p w:rsidR="00ED6C72" w:rsidRPr="00D9618E" w:rsidRDefault="00ED6C72" w:rsidP="0024354C">
      <w:pPr>
        <w:spacing w:after="0"/>
        <w:rPr>
          <w:rFonts w:ascii="Arial" w:hAnsi="Arial" w:cs="Arial"/>
        </w:rPr>
      </w:pPr>
    </w:p>
    <w:tbl>
      <w:tblPr>
        <w:tblStyle w:val="MediumList1-Accent3"/>
        <w:tblW w:w="0" w:type="auto"/>
        <w:tblLook w:val="04A0" w:firstRow="1" w:lastRow="0" w:firstColumn="1" w:lastColumn="0" w:noHBand="0" w:noVBand="1"/>
      </w:tblPr>
      <w:tblGrid>
        <w:gridCol w:w="5677"/>
        <w:gridCol w:w="2859"/>
      </w:tblGrid>
      <w:tr w:rsidR="00ED6C72" w:rsidRPr="00D9618E" w:rsidTr="00ED6C7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ED6C72" w:rsidRPr="00D9618E" w:rsidRDefault="00ED6C72" w:rsidP="00ED6C72">
            <w:pPr>
              <w:rPr>
                <w:rFonts w:ascii="Arial" w:hAnsi="Arial" w:cs="Arial"/>
              </w:rPr>
            </w:pPr>
            <w:r w:rsidRPr="00D9618E">
              <w:rPr>
                <w:rFonts w:ascii="Arial" w:hAnsi="Arial" w:cs="Arial"/>
              </w:rPr>
              <w:t>Cash and Cash Equivalents</w:t>
            </w:r>
          </w:p>
        </w:tc>
        <w:tc>
          <w:tcPr>
            <w:tcW w:w="2859" w:type="dxa"/>
          </w:tcPr>
          <w:p w:rsidR="00ED6C72" w:rsidRPr="00D9618E" w:rsidRDefault="00ED6C72" w:rsidP="00ED6C72">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D6C72" w:rsidRPr="00D9618E" w:rsidTr="00ED6C7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ED6C72" w:rsidRPr="00D9618E" w:rsidRDefault="005D24A3" w:rsidP="005D24A3">
            <w:pPr>
              <w:rPr>
                <w:rFonts w:ascii="Arial" w:hAnsi="Arial" w:cs="Arial"/>
                <w:b w:val="0"/>
              </w:rPr>
            </w:pPr>
            <w:r w:rsidRPr="00D9618E">
              <w:rPr>
                <w:rFonts w:ascii="Arial" w:hAnsi="Arial" w:cs="Arial"/>
                <w:b w:val="0"/>
              </w:rPr>
              <w:t>&lt;</w:t>
            </w:r>
            <w:r w:rsidR="00ED6C72" w:rsidRPr="00D9618E">
              <w:rPr>
                <w:rFonts w:ascii="Arial" w:hAnsi="Arial" w:cs="Arial"/>
                <w:b w:val="0"/>
              </w:rPr>
              <w:t>Insert cash and cash equivalents</w:t>
            </w:r>
            <w:r w:rsidRPr="00D9618E">
              <w:rPr>
                <w:rFonts w:ascii="Arial" w:hAnsi="Arial" w:cs="Arial"/>
                <w:b w:val="0"/>
              </w:rPr>
              <w:t>&gt;</w:t>
            </w:r>
          </w:p>
        </w:tc>
        <w:tc>
          <w:tcPr>
            <w:tcW w:w="2859"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trHeight w:val="254"/>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r w:rsidR="005D24A3" w:rsidRPr="00D9618E" w:rsidTr="00ED6C72">
        <w:trPr>
          <w:trHeight w:val="270"/>
        </w:trPr>
        <w:tc>
          <w:tcPr>
            <w:cnfStyle w:val="001000000000" w:firstRow="0" w:lastRow="0" w:firstColumn="1" w:lastColumn="0" w:oddVBand="0" w:evenVBand="0" w:oddHBand="0" w:evenHBand="0" w:firstRowFirstColumn="0" w:firstRowLastColumn="0" w:lastRowFirstColumn="0" w:lastRowLastColumn="0"/>
            <w:tcW w:w="5677" w:type="dxa"/>
          </w:tcPr>
          <w:p w:rsidR="005D24A3" w:rsidRPr="00D9618E" w:rsidRDefault="005D24A3">
            <w:pPr>
              <w:rPr>
                <w:rFonts w:ascii="Arial" w:hAnsi="Arial" w:cs="Arial"/>
              </w:rPr>
            </w:pPr>
            <w:r w:rsidRPr="00D9618E">
              <w:rPr>
                <w:rFonts w:ascii="Arial" w:hAnsi="Arial" w:cs="Arial"/>
                <w:b w:val="0"/>
              </w:rPr>
              <w:t>&lt;Insert cash and cash equivalents&gt;</w:t>
            </w:r>
          </w:p>
        </w:tc>
        <w:tc>
          <w:tcPr>
            <w:tcW w:w="2859" w:type="dxa"/>
          </w:tcPr>
          <w:p w:rsidR="005D24A3" w:rsidRPr="00D9618E" w:rsidRDefault="005D24A3" w:rsidP="009224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9618E">
              <w:rPr>
                <w:rFonts w:ascii="Arial" w:hAnsi="Arial" w:cs="Arial"/>
              </w:rPr>
              <w:t>$</w:t>
            </w:r>
          </w:p>
        </w:tc>
      </w:tr>
      <w:tr w:rsidR="00ED6C72" w:rsidRPr="00D9618E" w:rsidTr="00ED6C7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7" w:type="dxa"/>
          </w:tcPr>
          <w:p w:rsidR="00ED6C72" w:rsidRPr="00D9618E" w:rsidRDefault="00ED6C72" w:rsidP="00ED6C72">
            <w:pPr>
              <w:rPr>
                <w:rFonts w:ascii="Arial" w:hAnsi="Arial" w:cs="Arial"/>
              </w:rPr>
            </w:pPr>
            <w:r w:rsidRPr="00D9618E">
              <w:rPr>
                <w:rFonts w:ascii="Arial" w:hAnsi="Arial" w:cs="Arial"/>
              </w:rPr>
              <w:t>Net Change in Cash for period</w:t>
            </w:r>
          </w:p>
          <w:p w:rsidR="00ED6C72" w:rsidRPr="00D9618E" w:rsidRDefault="00ED6C72" w:rsidP="00ED6C72">
            <w:pPr>
              <w:rPr>
                <w:rFonts w:ascii="Arial" w:hAnsi="Arial" w:cs="Arial"/>
              </w:rPr>
            </w:pPr>
          </w:p>
        </w:tc>
        <w:tc>
          <w:tcPr>
            <w:tcW w:w="2859" w:type="dxa"/>
          </w:tcPr>
          <w:p w:rsidR="00ED6C72" w:rsidRPr="00D9618E" w:rsidRDefault="00ED6C72" w:rsidP="009224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9618E">
              <w:rPr>
                <w:rFonts w:ascii="Arial" w:hAnsi="Arial" w:cs="Arial"/>
              </w:rPr>
              <w:t>$</w:t>
            </w:r>
          </w:p>
        </w:tc>
      </w:tr>
    </w:tbl>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24354C">
      <w:pPr>
        <w:spacing w:after="0"/>
        <w:rPr>
          <w:rFonts w:ascii="Arial" w:hAnsi="Arial" w:cs="Arial"/>
        </w:rPr>
      </w:pPr>
    </w:p>
    <w:p w:rsidR="00ED6C72" w:rsidRPr="00D9618E" w:rsidRDefault="00ED6C72" w:rsidP="00ED6C72">
      <w:pPr>
        <w:pStyle w:val="Heading2"/>
        <w:rPr>
          <w:rFonts w:ascii="Arial" w:hAnsi="Arial" w:cs="Arial"/>
          <w:color w:val="38B2B2"/>
        </w:rPr>
      </w:pPr>
      <w:bookmarkStart w:id="10" w:name="_Toc530579673"/>
      <w:r w:rsidRPr="00D9618E">
        <w:rPr>
          <w:rFonts w:ascii="Arial" w:hAnsi="Arial" w:cs="Arial"/>
          <w:color w:val="38B2B2"/>
        </w:rPr>
        <w:t>Notes to the Financial Statements</w:t>
      </w:r>
      <w:bookmarkEnd w:id="10"/>
    </w:p>
    <w:p w:rsidR="00ED6C72" w:rsidRPr="00D9618E" w:rsidRDefault="00F66FC1" w:rsidP="00E86DFB">
      <w:pPr>
        <w:spacing w:after="0" w:line="240" w:lineRule="auto"/>
        <w:rPr>
          <w:rFonts w:ascii="Arial" w:hAnsi="Arial" w:cs="Arial"/>
        </w:rPr>
      </w:pPr>
      <w:r w:rsidRPr="00D9618E">
        <w:rPr>
          <w:rFonts w:ascii="Arial" w:hAnsi="Arial" w:cs="Arial"/>
        </w:rPr>
        <w:t>&lt;</w:t>
      </w:r>
      <w:r w:rsidR="00ED6C72" w:rsidRPr="00D9618E">
        <w:rPr>
          <w:rFonts w:ascii="Arial" w:hAnsi="Arial" w:cs="Arial"/>
        </w:rPr>
        <w:t>INSERT ORGANISATION NAME</w:t>
      </w:r>
      <w:r w:rsidRPr="00D9618E">
        <w:rPr>
          <w:rFonts w:ascii="Arial" w:hAnsi="Arial" w:cs="Arial"/>
        </w:rPr>
        <w:t>&gt;</w:t>
      </w:r>
    </w:p>
    <w:p w:rsidR="00EB5211" w:rsidRPr="00D9618E" w:rsidRDefault="00ED6C72" w:rsidP="00E86DFB">
      <w:pPr>
        <w:spacing w:after="0" w:line="240" w:lineRule="auto"/>
        <w:rPr>
          <w:rFonts w:ascii="Arial" w:hAnsi="Arial" w:cs="Arial"/>
        </w:rPr>
      </w:pPr>
      <w:r w:rsidRPr="00D9618E">
        <w:rPr>
          <w:rFonts w:ascii="Arial" w:hAnsi="Arial" w:cs="Arial"/>
        </w:rPr>
        <w:t>For the year ended 30 June 20</w:t>
      </w:r>
      <w:r w:rsidR="005460E3" w:rsidRPr="00D9618E">
        <w:rPr>
          <w:rFonts w:ascii="Arial" w:hAnsi="Arial" w:cs="Arial"/>
        </w:rPr>
        <w:t>XX</w:t>
      </w:r>
    </w:p>
    <w:p w:rsidR="00E86DFB" w:rsidRPr="00D9618E" w:rsidRDefault="00E86DFB" w:rsidP="00E86DFB">
      <w:pPr>
        <w:spacing w:after="0" w:line="240" w:lineRule="auto"/>
        <w:rPr>
          <w:rFonts w:ascii="Arial" w:hAnsi="Arial" w:cs="Arial"/>
        </w:rPr>
      </w:pPr>
    </w:p>
    <w:p w:rsidR="00385CDA" w:rsidRPr="00D9618E" w:rsidRDefault="00385CDA" w:rsidP="009224D6">
      <w:pPr>
        <w:spacing w:after="0" w:line="240" w:lineRule="auto"/>
        <w:rPr>
          <w:rFonts w:ascii="Arial" w:hAnsi="Arial" w:cs="Arial"/>
        </w:rPr>
      </w:pPr>
    </w:p>
    <w:p w:rsidR="00BD6E71" w:rsidRPr="00D9618E" w:rsidRDefault="00BD6E71" w:rsidP="009224D6">
      <w:pPr>
        <w:spacing w:after="0" w:line="240" w:lineRule="auto"/>
        <w:rPr>
          <w:rFonts w:ascii="Arial" w:hAnsi="Arial" w:cs="Arial"/>
        </w:rPr>
      </w:pPr>
    </w:p>
    <w:p w:rsidR="00BD6E71" w:rsidRPr="00D9618E" w:rsidRDefault="00BD6E71" w:rsidP="009224D6">
      <w:pPr>
        <w:spacing w:after="0" w:line="240" w:lineRule="auto"/>
        <w:rPr>
          <w:rFonts w:ascii="Arial" w:hAnsi="Arial" w:cs="Arial"/>
        </w:rPr>
      </w:pPr>
    </w:p>
    <w:p w:rsidR="00BD6E71" w:rsidRPr="00D9618E" w:rsidRDefault="00BD6E71" w:rsidP="009224D6">
      <w:pPr>
        <w:spacing w:after="0" w:line="240" w:lineRule="auto"/>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9224D6" w:rsidRPr="00D9618E" w:rsidRDefault="009224D6" w:rsidP="00385CDA">
      <w:pPr>
        <w:rPr>
          <w:rFonts w:ascii="Arial" w:hAnsi="Arial" w:cs="Arial"/>
        </w:rPr>
      </w:pPr>
    </w:p>
    <w:p w:rsidR="00E86DFB" w:rsidRPr="00D9618E" w:rsidRDefault="00E86DFB">
      <w:pPr>
        <w:rPr>
          <w:rFonts w:ascii="Arial" w:hAnsi="Arial" w:cs="Arial"/>
          <w:b/>
        </w:rPr>
      </w:pPr>
    </w:p>
    <w:sectPr w:rsidR="00E86DFB" w:rsidRPr="00D9618E" w:rsidSect="008C541F">
      <w:headerReference w:type="even" r:id="rId14"/>
      <w:headerReference w:type="default" r:id="rId15"/>
      <w:footerReference w:type="even" r:id="rId16"/>
      <w:footerReference w:type="default" r:id="rId17"/>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0F" w:rsidRDefault="0088240F">
      <w:r>
        <w:separator/>
      </w:r>
    </w:p>
  </w:endnote>
  <w:endnote w:type="continuationSeparator" w:id="0">
    <w:p w:rsidR="0088240F" w:rsidRDefault="0088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ork Sans">
    <w:altName w:val="Arial"/>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BA" w:rsidRDefault="002377FC">
    <w:pPr>
      <w:pStyle w:val="Footer"/>
    </w:pPr>
    <w:sdt>
      <w:sdtPr>
        <w:rPr>
          <w:rFonts w:asciiTheme="majorHAnsi" w:eastAsiaTheme="majorEastAsia" w:hAnsiTheme="majorHAnsi" w:cstheme="majorBidi"/>
        </w:rPr>
        <w:id w:val="306900621"/>
        <w:temporary/>
        <w:showingPlcHdr/>
      </w:sdtPr>
      <w:sdtEndPr/>
      <w:sdtContent>
        <w:r w:rsidR="005F5DBA">
          <w:rPr>
            <w:rFonts w:asciiTheme="majorHAnsi" w:eastAsiaTheme="majorEastAsia" w:hAnsiTheme="majorHAnsi" w:cstheme="majorBidi"/>
          </w:rPr>
          <w:t>[Type text]</w:t>
        </w:r>
      </w:sdtContent>
    </w:sdt>
    <w:r w:rsidR="005F5DBA">
      <w:rPr>
        <w:rFonts w:asciiTheme="majorHAnsi" w:eastAsiaTheme="majorEastAsia" w:hAnsiTheme="majorHAnsi" w:cstheme="majorBidi"/>
      </w:rPr>
      <w:ptab w:relativeTo="margin" w:alignment="right" w:leader="none"/>
    </w:r>
    <w:r w:rsidR="005F5DBA">
      <w:rPr>
        <w:rFonts w:asciiTheme="majorHAnsi" w:eastAsiaTheme="majorEastAsia" w:hAnsiTheme="majorHAnsi" w:cstheme="majorBidi"/>
      </w:rPr>
      <w:t xml:space="preserve">Page </w:t>
    </w:r>
    <w:r w:rsidR="005F5DBA">
      <w:fldChar w:fldCharType="begin"/>
    </w:r>
    <w:r w:rsidR="005F5DBA">
      <w:instrText xml:space="preserve"> PAGE   \* MERGEFORMAT </w:instrText>
    </w:r>
    <w:r w:rsidR="005F5DBA">
      <w:fldChar w:fldCharType="separate"/>
    </w:r>
    <w:r w:rsidR="005F5DBA" w:rsidRPr="005C0F56">
      <w:rPr>
        <w:rFonts w:asciiTheme="majorHAnsi" w:eastAsiaTheme="majorEastAsia" w:hAnsiTheme="majorHAnsi" w:cstheme="majorBidi"/>
        <w:noProof/>
      </w:rPr>
      <w:t>4</w:t>
    </w:r>
    <w:r w:rsidR="005F5DBA">
      <w:rPr>
        <w:rFonts w:asciiTheme="majorHAnsi" w:eastAsiaTheme="majorEastAsia" w:hAnsiTheme="majorHAnsi" w:cstheme="majorBidi"/>
        <w:noProof/>
      </w:rPr>
      <w:fldChar w:fldCharType="end"/>
    </w:r>
    <w:r w:rsidR="005F5DBA">
      <w:rPr>
        <w:noProof/>
        <w:lang w:val="en-AU" w:eastAsia="en-AU"/>
      </w:rPr>
      <mc:AlternateContent>
        <mc:Choice Requires="wpg">
          <w:drawing>
            <wp:anchor distT="0" distB="0" distL="114300" distR="114300" simplePos="0" relativeHeight="251659264" behindDoc="0" locked="0" layoutInCell="0" allowOverlap="1" wp14:anchorId="05792E52" wp14:editId="14F2BFDB">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5F5DBA">
      <w:rPr>
        <w:noProof/>
        <w:lang w:val="en-AU" w:eastAsia="en-AU"/>
      </w:rPr>
      <mc:AlternateContent>
        <mc:Choice Requires="wps">
          <w:drawing>
            <wp:anchor distT="0" distB="0" distL="114300" distR="114300" simplePos="0" relativeHeight="251661312" behindDoc="0" locked="0" layoutInCell="1" allowOverlap="1" wp14:anchorId="3FB6F3A6" wp14:editId="68ADFEE5">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5F5DBA">
      <w:rPr>
        <w:noProof/>
        <w:lang w:val="en-AU" w:eastAsia="en-AU"/>
      </w:rPr>
      <mc:AlternateContent>
        <mc:Choice Requires="wps">
          <w:drawing>
            <wp:anchor distT="0" distB="0" distL="114300" distR="114300" simplePos="0" relativeHeight="251660288" behindDoc="0" locked="0" layoutInCell="1" allowOverlap="1" wp14:anchorId="76187DFD" wp14:editId="24A65B3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BA" w:rsidRPr="0092545D" w:rsidRDefault="005F5DBA" w:rsidP="0092545D">
    <w:pPr>
      <w:pStyle w:val="Footer"/>
      <w:jc w:val="center"/>
      <w:rPr>
        <w:i/>
        <w:color w:val="A6A6A6" w:themeColor="background1" w:themeShade="A6"/>
      </w:rPr>
    </w:pPr>
    <w:r w:rsidRPr="0092545D">
      <w:rPr>
        <w:i/>
        <w:noProof/>
        <w:color w:val="A6A6A6" w:themeColor="background1" w:themeShade="A6"/>
        <w:lang w:val="en-AU" w:eastAsia="en-AU"/>
      </w:rPr>
      <w:drawing>
        <wp:anchor distT="0" distB="0" distL="114300" distR="114300" simplePos="0" relativeHeight="251671552" behindDoc="0" locked="0" layoutInCell="1" allowOverlap="1" wp14:anchorId="4157F11C" wp14:editId="65C986F4">
          <wp:simplePos x="0" y="0"/>
          <wp:positionH relativeFrom="column">
            <wp:posOffset>5675630</wp:posOffset>
          </wp:positionH>
          <wp:positionV relativeFrom="paragraph">
            <wp:posOffset>-26035</wp:posOffset>
          </wp:positionV>
          <wp:extent cx="781163"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63" cy="533400"/>
                  </a:xfrm>
                  <a:prstGeom prst="rect">
                    <a:avLst/>
                  </a:prstGeom>
                </pic:spPr>
              </pic:pic>
            </a:graphicData>
          </a:graphic>
          <wp14:sizeRelH relativeFrom="page">
            <wp14:pctWidth>0</wp14:pctWidth>
          </wp14:sizeRelH>
          <wp14:sizeRelV relativeFrom="page">
            <wp14:pctHeight>0</wp14:pctHeight>
          </wp14:sizeRelV>
        </wp:anchor>
      </w:drawing>
    </w:r>
    <w:r w:rsidRPr="0092545D">
      <w:rPr>
        <w:i/>
        <w:noProof/>
        <w:color w:val="A6A6A6" w:themeColor="background1" w:themeShade="A6"/>
        <w:lang w:val="en-AU" w:eastAsia="en-AU"/>
      </w:rPr>
      <mc:AlternateContent>
        <mc:Choice Requires="wpg">
          <w:drawing>
            <wp:anchor distT="0" distB="0" distL="114300" distR="114300" simplePos="0" relativeHeight="251670528" behindDoc="0" locked="0" layoutInCell="1" allowOverlap="1" wp14:anchorId="7F4B18ED" wp14:editId="7F083793">
              <wp:simplePos x="0" y="0"/>
              <wp:positionH relativeFrom="rightMargin">
                <wp:align>left</wp:align>
              </wp:positionH>
              <wp:positionV relativeFrom="page">
                <wp:align>bottom</wp:align>
              </wp:positionV>
              <wp:extent cx="76200" cy="838200"/>
              <wp:effectExtent l="0" t="0" r="19050" b="0"/>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38B2B2"/>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38B2B2"/>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38B2B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6A8MAAADcAAAADwAAAGRycy9kb3ducmV2LnhtbESPQYvCMBSE7wv+h/AEb2uqLlKrUURQ&#10;PO6qB4/P5pkWm5faRG3/vVlY2OMwM98wi1VrK/GkxpeOFYyGCQji3OmSjYLTcfuZgvABWWPlmBR0&#10;5GG17H0sMNPuxT/0PAQjIoR9hgqKEOpMSp8XZNEPXU0cvatrLIYoGyN1g68It5UcJ8lUWiw5LhRY&#10;06ag/HZ4WAXpbDe7XzfjbmLp0n3fU3M7k1Fq0G/XcxCB2vAf/mvvtYKv6Qh+z8Qj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ugPDAAAA3AAAAA8AAAAAAAAAAAAA&#10;AAAAoQIAAGRycy9kb3ducmV2LnhtbFBLBQYAAAAABAAEAPkAAACRAwAAAAA=&#10;" strokecolor="#38b2b2"/>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kdMMAAADcAAAADwAAAGRycy9kb3ducmV2LnhtbESPQWvCQBSE7wX/w/IEb3VjLBKjq4ig&#10;eGxtDx6f2ecmmH0bs6sm/94tFHocZuYbZrnubC0e1PrKsYLJOAFBXDhdsVHw8717z0D4gKyxdkwK&#10;evKwXg3elphr9+QvehyDERHCPkcFZQhNLqUvSrLox64hjt7FtRZDlK2RusVnhNtapkkykxYrjgsl&#10;NrQtqbge71ZBNt/Pb5dt2k8tnfvPW2auJzJKjYbdZgEiUBf+w3/tg1bwMUv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1JHTDAAAA3AAAAA8AAAAAAAAAAAAA&#10;AAAAoQIAAGRycy9kb3ducmV2LnhtbFBLBQYAAAAABAAEAPkAAACRAwAAAAA=&#10;" strokecolor="#38b2b2"/>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B78MAAADcAAAADwAAAGRycy9kb3ducmV2LnhtbESPzYvCMBTE7wv7P4QneFtTP5DaNcoi&#10;KB79Onh82zzTYvNSm6jtf2+EhT0OM/MbZr5sbSUe1PjSsYLhIAFBnDtdslFwOq6/UhA+IGusHJOC&#10;jjwsF58fc8y0e/KeHodgRISwz1BBEUKdSenzgiz6gauJo3dxjcUQZWOkbvAZ4baSoySZSoslx4UC&#10;a1oVlF8Pd6sgnW1mt8tq1I0t/Xa7W2quZzJK9XvtzzeIQG34D/+1t1rBZDqG95l4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5ge/DAAAA3AAAAA8AAAAAAAAAAAAA&#10;AAAAoQIAAGRycy9kb3ducmV2LnhtbFBLBQYAAAAABAAEAPkAAACRAwAAAAA=&#10;" strokecolor="#38b2b2"/>
              <w10:wrap anchorx="margin" anchory="page"/>
            </v:group>
          </w:pict>
        </mc:Fallback>
      </mc:AlternateContent>
    </w:r>
    <w:r w:rsidRPr="0092545D">
      <w:rPr>
        <w:i/>
        <w:color w:val="A6A6A6" w:themeColor="background1" w:themeShade="A6"/>
      </w:rPr>
      <w:t>Georges River Council – Financial Statements Template – November 2018</w:t>
    </w:r>
    <w:r w:rsidR="00D04047">
      <w:rPr>
        <w:i/>
        <w:color w:val="A6A6A6" w:themeColor="background1" w:themeShade="A6"/>
      </w:rPr>
      <w:t xml:space="preserve"> – TRIM: D18/264941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0F" w:rsidRDefault="0088240F">
      <w:r>
        <w:separator/>
      </w:r>
    </w:p>
  </w:footnote>
  <w:footnote w:type="continuationSeparator" w:id="0">
    <w:p w:rsidR="0088240F" w:rsidRDefault="0088240F">
      <w:r>
        <w:separator/>
      </w:r>
    </w:p>
  </w:footnote>
  <w:footnote w:type="continuationNotice" w:id="1">
    <w:p w:rsidR="0088240F" w:rsidRDefault="0088240F">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BA" w:rsidRDefault="005F5DBA">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5F5DBA" w:rsidRDefault="005F5DBA">
    <w:pPr>
      <w:pStyle w:val="Header"/>
    </w:pPr>
    <w:r>
      <w:rPr>
        <w:rFonts w:asciiTheme="majorHAnsi" w:eastAsiaTheme="majorEastAsia" w:hAnsiTheme="majorHAnsi" w:cstheme="majorBidi"/>
        <w:noProof/>
        <w:lang w:val="en-AU" w:eastAsia="en-AU"/>
      </w:rPr>
      <mc:AlternateContent>
        <mc:Choice Requires="wpg">
          <w:drawing>
            <wp:anchor distT="0" distB="0" distL="114300" distR="114300" simplePos="0" relativeHeight="251665408" behindDoc="0" locked="0" layoutInCell="1" allowOverlap="1" wp14:anchorId="29C0C9FB" wp14:editId="6411738E">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AU" w:eastAsia="en-AU"/>
      </w:rPr>
      <mc:AlternateContent>
        <mc:Choice Requires="wps">
          <w:drawing>
            <wp:anchor distT="0" distB="0" distL="114300" distR="114300" simplePos="0" relativeHeight="251664384" behindDoc="0" locked="0" layoutInCell="1" allowOverlap="1" wp14:anchorId="0C8AF278" wp14:editId="49849DF1">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en-AU" w:eastAsia="en-AU"/>
      </w:rPr>
      <mc:AlternateContent>
        <mc:Choice Requires="wps">
          <w:drawing>
            <wp:anchor distT="0" distB="0" distL="114300" distR="114300" simplePos="0" relativeHeight="251663360" behindDoc="0" locked="0" layoutInCell="1" allowOverlap="1" wp14:anchorId="7FABF0CD" wp14:editId="0241E8E7">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BA" w:rsidRDefault="005F5DBA">
    <w:pPr>
      <w:pStyle w:val="Header"/>
    </w:pPr>
    <w:r w:rsidRPr="0037530E">
      <w:rPr>
        <w:rFonts w:asciiTheme="majorHAnsi" w:eastAsiaTheme="majorEastAsia" w:hAnsiTheme="majorHAnsi" w:cstheme="majorBidi"/>
        <w:noProof/>
        <w:sz w:val="36"/>
        <w:szCs w:val="36"/>
        <w:lang w:val="en-AU" w:eastAsia="en-AU"/>
      </w:rPr>
      <mc:AlternateContent>
        <mc:Choice Requires="wps">
          <w:drawing>
            <wp:anchor distT="0" distB="0" distL="114300" distR="114300" simplePos="0" relativeHeight="251668480" behindDoc="0" locked="0" layoutInCell="0" allowOverlap="1" wp14:anchorId="3590A622" wp14:editId="09423362">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BA" w:rsidRPr="00D9618E" w:rsidRDefault="005F5DBA">
                          <w:pPr>
                            <w:spacing w:after="0" w:line="240" w:lineRule="auto"/>
                            <w:jc w:val="right"/>
                            <w:rPr>
                              <w:rFonts w:ascii="Arial" w:hAnsi="Arial" w:cs="Arial"/>
                              <w:sz w:val="20"/>
                            </w:rPr>
                          </w:pPr>
                          <w:r w:rsidRPr="00D9618E">
                            <w:rPr>
                              <w:rFonts w:ascii="Arial" w:hAnsi="Arial" w:cs="Arial"/>
                              <w:sz w:val="20"/>
                            </w:rPr>
                            <w:t>Financial Statements – &lt;INSERT ORGANISATION NAME&gt;</w:t>
                          </w:r>
                        </w:p>
                        <w:p w:rsidR="005F5DBA" w:rsidRPr="00D9618E" w:rsidRDefault="005F5DBA">
                          <w:pPr>
                            <w:spacing w:after="0" w:line="240" w:lineRule="auto"/>
                            <w:jc w:val="right"/>
                            <w:rPr>
                              <w:rFonts w:ascii="Arial" w:hAnsi="Arial" w:cs="Arial"/>
                              <w:sz w:val="20"/>
                            </w:rPr>
                          </w:pPr>
                          <w:r w:rsidRPr="00D9618E">
                            <w:rPr>
                              <w:rFonts w:ascii="Arial" w:hAnsi="Arial" w:cs="Arial"/>
                              <w:sz w:val="20"/>
                            </w:rPr>
                            <w:t>For the year ended 30 June 20XX</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7"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5F5DBA" w:rsidRPr="00D9618E" w:rsidRDefault="005F5DBA">
                    <w:pPr>
                      <w:spacing w:after="0" w:line="240" w:lineRule="auto"/>
                      <w:jc w:val="right"/>
                      <w:rPr>
                        <w:rFonts w:ascii="Arial" w:hAnsi="Arial" w:cs="Arial"/>
                        <w:sz w:val="20"/>
                      </w:rPr>
                    </w:pPr>
                    <w:r w:rsidRPr="00D9618E">
                      <w:rPr>
                        <w:rFonts w:ascii="Arial" w:hAnsi="Arial" w:cs="Arial"/>
                        <w:sz w:val="20"/>
                      </w:rPr>
                      <w:t>Financial Statements – &lt;INSERT ORGANISATION NAME&gt;</w:t>
                    </w:r>
                  </w:p>
                  <w:p w:rsidR="005F5DBA" w:rsidRPr="00D9618E" w:rsidRDefault="005F5DBA">
                    <w:pPr>
                      <w:spacing w:after="0" w:line="240" w:lineRule="auto"/>
                      <w:jc w:val="right"/>
                      <w:rPr>
                        <w:rFonts w:ascii="Arial" w:hAnsi="Arial" w:cs="Arial"/>
                        <w:sz w:val="20"/>
                      </w:rPr>
                    </w:pPr>
                    <w:r w:rsidRPr="00D9618E">
                      <w:rPr>
                        <w:rFonts w:ascii="Arial" w:hAnsi="Arial" w:cs="Arial"/>
                        <w:sz w:val="20"/>
                      </w:rPr>
                      <w:t>For the year ended 30 June 20XX</w:t>
                    </w:r>
                  </w:p>
                </w:txbxContent>
              </v:textbox>
              <w10:wrap anchorx="margin" anchory="margin"/>
            </v:shape>
          </w:pict>
        </mc:Fallback>
      </mc:AlternateContent>
    </w:r>
    <w:r w:rsidRPr="0037530E">
      <w:rPr>
        <w:rFonts w:asciiTheme="majorHAnsi" w:eastAsiaTheme="majorEastAsia" w:hAnsiTheme="majorHAnsi" w:cstheme="majorBidi"/>
        <w:noProof/>
        <w:sz w:val="36"/>
        <w:szCs w:val="36"/>
        <w:lang w:val="en-AU" w:eastAsia="en-AU"/>
      </w:rPr>
      <mc:AlternateContent>
        <mc:Choice Requires="wps">
          <w:drawing>
            <wp:anchor distT="0" distB="0" distL="114300" distR="114300" simplePos="0" relativeHeight="251667456" behindDoc="0" locked="0" layoutInCell="0" allowOverlap="1" wp14:anchorId="4BB9F697" wp14:editId="3835DD57">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38B2B2"/>
                      </a:solidFill>
                      <a:extLst/>
                    </wps:spPr>
                    <wps:txbx>
                      <w:txbxContent>
                        <w:p w:rsidR="005F5DBA" w:rsidRDefault="005F5DBA">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377FC" w:rsidRPr="002377FC">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8"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" o:allowincell="f" fillcolor="#38b2b2" stroked="f">
              <v:textbox style="mso-fit-shape-to-text:t" inset=",0,,0">
                <w:txbxContent>
                  <w:p w:rsidR="005F5DBA" w:rsidRDefault="005F5DBA">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377FC" w:rsidRPr="002377FC">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11952687"/>
    <w:multiLevelType w:val="hybridMultilevel"/>
    <w:tmpl w:val="C70A7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955B9"/>
    <w:multiLevelType w:val="hybridMultilevel"/>
    <w:tmpl w:val="FD208036"/>
    <w:lvl w:ilvl="0" w:tplc="0C090001">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8">
    <w:nsid w:val="5EC629B3"/>
    <w:multiLevelType w:val="singleLevel"/>
    <w:tmpl w:val="C8727A20"/>
    <w:lvl w:ilvl="0">
      <w:start w:val="1"/>
      <w:numFmt w:val="decimal"/>
      <w:lvlText w:val="%1)"/>
      <w:legacy w:legacy="1" w:legacySpace="0" w:legacyIndent="360"/>
      <w:lvlJc w:val="left"/>
      <w:pPr>
        <w:ind w:left="720" w:hanging="360"/>
      </w:pPr>
    </w:lvl>
  </w:abstractNum>
  <w:abstractNum w:abstractNumId="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9"/>
  </w:num>
  <w:num w:numId="5">
    <w:abstractNumId w:val="3"/>
  </w:num>
  <w:num w:numId="6">
    <w:abstractNumId w:val="3"/>
    <w:lvlOverride w:ilvl="0">
      <w:startOverride w:val="1"/>
    </w:lvlOverride>
  </w:num>
  <w:num w:numId="7">
    <w:abstractNumId w:val="6"/>
  </w:num>
  <w:num w:numId="8">
    <w:abstractNumId w:val="11"/>
  </w:num>
  <w:num w:numId="9">
    <w:abstractNumId w:val="10"/>
  </w:num>
  <w:num w:numId="10">
    <w:abstractNumId w:val="5"/>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36"/>
    <w:rsid w:val="00010E4E"/>
    <w:rsid w:val="00030266"/>
    <w:rsid w:val="00033F9B"/>
    <w:rsid w:val="000725FB"/>
    <w:rsid w:val="00092630"/>
    <w:rsid w:val="000B4DA0"/>
    <w:rsid w:val="000B5830"/>
    <w:rsid w:val="000E1F82"/>
    <w:rsid w:val="000F34D4"/>
    <w:rsid w:val="000F740F"/>
    <w:rsid w:val="0010043F"/>
    <w:rsid w:val="00125087"/>
    <w:rsid w:val="00146DFC"/>
    <w:rsid w:val="00150680"/>
    <w:rsid w:val="0017488E"/>
    <w:rsid w:val="0017501D"/>
    <w:rsid w:val="00194E91"/>
    <w:rsid w:val="001B540A"/>
    <w:rsid w:val="001C66BB"/>
    <w:rsid w:val="001D78F1"/>
    <w:rsid w:val="001E0899"/>
    <w:rsid w:val="002377FC"/>
    <w:rsid w:val="0024354C"/>
    <w:rsid w:val="00267F18"/>
    <w:rsid w:val="00292CE8"/>
    <w:rsid w:val="002A07CB"/>
    <w:rsid w:val="002C5511"/>
    <w:rsid w:val="002E1DA3"/>
    <w:rsid w:val="002F116B"/>
    <w:rsid w:val="00357489"/>
    <w:rsid w:val="0036070A"/>
    <w:rsid w:val="0037530E"/>
    <w:rsid w:val="003766E7"/>
    <w:rsid w:val="00383A3E"/>
    <w:rsid w:val="00385105"/>
    <w:rsid w:val="00385CDA"/>
    <w:rsid w:val="003A2CAB"/>
    <w:rsid w:val="003A746B"/>
    <w:rsid w:val="003B620C"/>
    <w:rsid w:val="003B7F69"/>
    <w:rsid w:val="003C158A"/>
    <w:rsid w:val="003C6F82"/>
    <w:rsid w:val="003F54D1"/>
    <w:rsid w:val="00413E8B"/>
    <w:rsid w:val="00422AC5"/>
    <w:rsid w:val="00447E2D"/>
    <w:rsid w:val="004864FA"/>
    <w:rsid w:val="004A42F3"/>
    <w:rsid w:val="004A51BD"/>
    <w:rsid w:val="004B22E7"/>
    <w:rsid w:val="004C248A"/>
    <w:rsid w:val="004C6F35"/>
    <w:rsid w:val="004D6BEC"/>
    <w:rsid w:val="004E798E"/>
    <w:rsid w:val="004F428B"/>
    <w:rsid w:val="005140FB"/>
    <w:rsid w:val="00515EC0"/>
    <w:rsid w:val="00521FF5"/>
    <w:rsid w:val="00523FA3"/>
    <w:rsid w:val="005346C4"/>
    <w:rsid w:val="005460E3"/>
    <w:rsid w:val="0054794E"/>
    <w:rsid w:val="00570E86"/>
    <w:rsid w:val="00576707"/>
    <w:rsid w:val="005A7659"/>
    <w:rsid w:val="005B6C36"/>
    <w:rsid w:val="005C0F56"/>
    <w:rsid w:val="005D24A3"/>
    <w:rsid w:val="005E6AF1"/>
    <w:rsid w:val="005F3B8D"/>
    <w:rsid w:val="005F5DBA"/>
    <w:rsid w:val="00660DF0"/>
    <w:rsid w:val="00667555"/>
    <w:rsid w:val="00683EEA"/>
    <w:rsid w:val="00697ACE"/>
    <w:rsid w:val="006B7F76"/>
    <w:rsid w:val="006E38F7"/>
    <w:rsid w:val="006E6EA6"/>
    <w:rsid w:val="006F2DB1"/>
    <w:rsid w:val="00721855"/>
    <w:rsid w:val="00785966"/>
    <w:rsid w:val="007A50F0"/>
    <w:rsid w:val="007D7972"/>
    <w:rsid w:val="007F79CF"/>
    <w:rsid w:val="00816CE9"/>
    <w:rsid w:val="00863BF5"/>
    <w:rsid w:val="0086654F"/>
    <w:rsid w:val="0088240F"/>
    <w:rsid w:val="008B3901"/>
    <w:rsid w:val="008C541F"/>
    <w:rsid w:val="008F002B"/>
    <w:rsid w:val="008F786E"/>
    <w:rsid w:val="009213D9"/>
    <w:rsid w:val="009224D6"/>
    <w:rsid w:val="0092545D"/>
    <w:rsid w:val="00963D73"/>
    <w:rsid w:val="009871A6"/>
    <w:rsid w:val="0099650A"/>
    <w:rsid w:val="009A119B"/>
    <w:rsid w:val="009A5FD6"/>
    <w:rsid w:val="009B24DE"/>
    <w:rsid w:val="009C18F9"/>
    <w:rsid w:val="009F69CB"/>
    <w:rsid w:val="00A10AC3"/>
    <w:rsid w:val="00A65BA0"/>
    <w:rsid w:val="00A7380B"/>
    <w:rsid w:val="00AA79C8"/>
    <w:rsid w:val="00AD13DC"/>
    <w:rsid w:val="00AD5346"/>
    <w:rsid w:val="00AF3B41"/>
    <w:rsid w:val="00B22C35"/>
    <w:rsid w:val="00B64864"/>
    <w:rsid w:val="00B72078"/>
    <w:rsid w:val="00BD6E71"/>
    <w:rsid w:val="00C260C9"/>
    <w:rsid w:val="00C368AF"/>
    <w:rsid w:val="00C41631"/>
    <w:rsid w:val="00CB11F0"/>
    <w:rsid w:val="00CD12EE"/>
    <w:rsid w:val="00CD577E"/>
    <w:rsid w:val="00D04047"/>
    <w:rsid w:val="00D13740"/>
    <w:rsid w:val="00D23FBB"/>
    <w:rsid w:val="00D2451E"/>
    <w:rsid w:val="00D53C87"/>
    <w:rsid w:val="00D578B9"/>
    <w:rsid w:val="00D9618E"/>
    <w:rsid w:val="00DF690B"/>
    <w:rsid w:val="00E1253E"/>
    <w:rsid w:val="00E274E8"/>
    <w:rsid w:val="00E40017"/>
    <w:rsid w:val="00E52A9C"/>
    <w:rsid w:val="00E54EF8"/>
    <w:rsid w:val="00E557CF"/>
    <w:rsid w:val="00E64298"/>
    <w:rsid w:val="00E86DFB"/>
    <w:rsid w:val="00E91A9C"/>
    <w:rsid w:val="00E920A6"/>
    <w:rsid w:val="00EB5211"/>
    <w:rsid w:val="00EC705B"/>
    <w:rsid w:val="00ED6C72"/>
    <w:rsid w:val="00EE2471"/>
    <w:rsid w:val="00EF4024"/>
    <w:rsid w:val="00F01721"/>
    <w:rsid w:val="00F24647"/>
    <w:rsid w:val="00F36644"/>
    <w:rsid w:val="00F37233"/>
    <w:rsid w:val="00F61C9E"/>
    <w:rsid w:val="00F65732"/>
    <w:rsid w:val="00F66FC1"/>
    <w:rsid w:val="00F67691"/>
    <w:rsid w:val="00F67986"/>
    <w:rsid w:val="00F73288"/>
    <w:rsid w:val="00F75EA4"/>
    <w:rsid w:val="00F82C06"/>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table" w:styleId="TableGrid">
    <w:name w:val="Table Grid"/>
    <w:basedOn w:val="TableNormal"/>
    <w:rsid w:val="00D5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8C54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8C541F"/>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styleId="LightShading">
    <w:name w:val="Light Shading"/>
    <w:basedOn w:val="TableNormal"/>
    <w:uiPriority w:val="60"/>
    <w:rsid w:val="008C54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8C541F"/>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table" w:styleId="TableGrid">
    <w:name w:val="Table Grid"/>
    <w:basedOn w:val="TableNormal"/>
    <w:rsid w:val="00D5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8C54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8C541F"/>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styleId="LightShading">
    <w:name w:val="Light Shading"/>
    <w:basedOn w:val="TableNormal"/>
    <w:uiPriority w:val="60"/>
    <w:rsid w:val="008C54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8C541F"/>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nn\AppData\Roaming\Microsoft\Templates\Business_report_graphic_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IntlLangReviewDate xmlns="4873beb7-5857-4685-be1f-d57550cc96cc">2010-11-04T20:00:00+00:00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2010-11-04T19:59:50+00:00</AssetStart>
    <FriendlyTitle xmlns="4873beb7-5857-4685-be1f-d57550cc96cc" xsi:nil="true"/>
    <MarketSpecific xmlns="4873beb7-5857-4685-be1f-d57550cc96cc">false</MarketSpecific>
    <TPNamespace xmlns="4873beb7-5857-4685-be1f-d57550cc96cc" xsi:nil="true"/>
    <PublishStatusLookup xmlns="4873beb7-5857-4685-be1f-d57550cc96cc">
      <Value>1072430</Value>
      <Value>1299820</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2010-11-04T20:00:00+00:00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2010-11-04T20:00:00+00:00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2010-11-04T20:00:00+00:00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TP102264352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CampaignTagsTaxHTField0 xmlns="4873beb7-5857-4685-be1f-d57550cc96cc">
      <Terms xmlns="http://schemas.microsoft.com/office/infopath/2007/PartnerControls"/>
    </CampaignTagsTaxHTField0>
    <LocLastLocAttemptVersionLookup xmlns="4873beb7-5857-4685-be1f-d57550cc96cc">160981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342016D8-2D3D-4FBB-A155-865148092E75}">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4873beb7-5857-4685-be1f-d57550cc96c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7F7271C-A1DE-4B7C-944D-F8CF1698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48EBDF-A36B-4E91-9951-6EC0906C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Business_report_graphic_design</Template>
  <TotalTime>0</TotalTime>
  <Pages>10</Pages>
  <Words>1007</Words>
  <Characters>6121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2019-03-01T02:11:00Z</dcterms:created>
  <dcterms:modified xsi:type="dcterms:W3CDTF">2019-03-01T02:11:00Z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